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0FA9" w14:textId="77777777" w:rsidR="00DD68AF" w:rsidRPr="00A97618" w:rsidRDefault="00DD68AF" w:rsidP="00DD68AF">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3015ACE6" w14:textId="77777777" w:rsidR="00DD68AF" w:rsidRPr="00A97618" w:rsidRDefault="00DD68AF" w:rsidP="00DD68AF">
      <w:pPr>
        <w:rPr>
          <w:rFonts w:ascii="Times New Roman" w:hAnsi="Times New Roman" w:cs="Times New Roman"/>
          <w:b/>
          <w:sz w:val="24"/>
          <w:szCs w:val="24"/>
        </w:rPr>
      </w:pPr>
      <w:r>
        <w:rPr>
          <w:rFonts w:ascii="Times New Roman" w:hAnsi="Times New Roman" w:cs="Times New Roman"/>
          <w:b/>
          <w:sz w:val="24"/>
          <w:szCs w:val="24"/>
        </w:rPr>
        <w:t>April - June - 2021</w:t>
      </w:r>
    </w:p>
    <w:p w14:paraId="4A96B99D" w14:textId="77777777" w:rsidR="00DD68AF" w:rsidRPr="00A97618" w:rsidRDefault="00DD68AF" w:rsidP="00DD68AF">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4029" w:type="dxa"/>
        <w:tblLayout w:type="fixed"/>
        <w:tblLook w:val="04A0" w:firstRow="1" w:lastRow="0" w:firstColumn="1" w:lastColumn="0" w:noHBand="0" w:noVBand="1"/>
      </w:tblPr>
      <w:tblGrid>
        <w:gridCol w:w="846"/>
        <w:gridCol w:w="992"/>
        <w:gridCol w:w="851"/>
        <w:gridCol w:w="6237"/>
        <w:gridCol w:w="1247"/>
        <w:gridCol w:w="1559"/>
        <w:gridCol w:w="2297"/>
      </w:tblGrid>
      <w:tr w:rsidR="00DD68AF" w:rsidRPr="00A97618" w14:paraId="0520B990" w14:textId="77777777" w:rsidTr="00800BBF">
        <w:tc>
          <w:tcPr>
            <w:tcW w:w="846" w:type="dxa"/>
            <w:shd w:val="clear" w:color="auto" w:fill="DEEAF6" w:themeFill="accent1" w:themeFillTint="33"/>
          </w:tcPr>
          <w:p w14:paraId="135B8F82" w14:textId="77777777"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3A9D2F0A" w14:textId="77777777"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3B22710B" w14:textId="77777777"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335787BE" w14:textId="77777777" w:rsidR="00DD68AF" w:rsidRPr="00A97618" w:rsidRDefault="00DD68AF" w:rsidP="00800BBF">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3FFF4835" w14:textId="77777777"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7906DDFD" w14:textId="453FD78D"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177F2E52" w14:textId="77777777" w:rsidR="00DD68AF" w:rsidRPr="00A97618" w:rsidRDefault="00DD68AF" w:rsidP="00800BBF">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DD68AF" w14:paraId="09E545A3" w14:textId="77777777" w:rsidTr="006F4001">
        <w:trPr>
          <w:trHeight w:val="564"/>
        </w:trPr>
        <w:tc>
          <w:tcPr>
            <w:tcW w:w="846" w:type="dxa"/>
            <w:shd w:val="clear" w:color="auto" w:fill="auto"/>
          </w:tcPr>
          <w:p w14:paraId="7D623815" w14:textId="24115393" w:rsidR="00DD68AF" w:rsidRDefault="001F760D" w:rsidP="00DD68AF">
            <w:pPr>
              <w:rPr>
                <w:rFonts w:ascii="Times New Roman" w:hAnsi="Times New Roman" w:cs="Times New Roman"/>
                <w:sz w:val="24"/>
                <w:szCs w:val="24"/>
              </w:rPr>
            </w:pPr>
            <w:r>
              <w:rPr>
                <w:rFonts w:ascii="Times New Roman" w:hAnsi="Times New Roman" w:cs="Times New Roman"/>
                <w:sz w:val="24"/>
                <w:szCs w:val="24"/>
              </w:rPr>
              <w:t>21</w:t>
            </w:r>
          </w:p>
        </w:tc>
        <w:tc>
          <w:tcPr>
            <w:tcW w:w="992" w:type="dxa"/>
            <w:shd w:val="clear" w:color="auto" w:fill="auto"/>
          </w:tcPr>
          <w:p w14:paraId="3C0E6B8D"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1040C5AF"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5127</w:t>
            </w:r>
          </w:p>
        </w:tc>
        <w:tc>
          <w:tcPr>
            <w:tcW w:w="6237" w:type="dxa"/>
            <w:shd w:val="clear" w:color="auto" w:fill="auto"/>
          </w:tcPr>
          <w:p w14:paraId="1FEC8CAA" w14:textId="77777777" w:rsidR="00DD68AF" w:rsidRDefault="00DD68AF" w:rsidP="00DD68AF">
            <w:pPr>
              <w:pStyle w:val="ListParagraph"/>
              <w:numPr>
                <w:ilvl w:val="0"/>
                <w:numId w:val="3"/>
              </w:numPr>
            </w:pPr>
            <w:r>
              <w:t>The number of NCO’s by rank who have been moved by formation and unit commanders since 2012 from one appointment to another, by Bde / Formation or service.</w:t>
            </w:r>
          </w:p>
          <w:p w14:paraId="50DD112D" w14:textId="77777777" w:rsidR="00DD68AF" w:rsidRDefault="00DD68AF" w:rsidP="00DD68AF">
            <w:pPr>
              <w:ind w:left="720"/>
            </w:pPr>
          </w:p>
          <w:p w14:paraId="4BE8C6C3" w14:textId="77777777" w:rsidR="00DD68AF" w:rsidRPr="00787CD6" w:rsidRDefault="00DD68AF" w:rsidP="00DD68AF">
            <w:pPr>
              <w:pStyle w:val="ListParagraph"/>
              <w:numPr>
                <w:ilvl w:val="0"/>
                <w:numId w:val="3"/>
              </w:numPr>
            </w:pPr>
            <w:r>
              <w:t>The number of NCO’s who lost a pay or allowance due to this move.</w:t>
            </w:r>
          </w:p>
        </w:tc>
        <w:tc>
          <w:tcPr>
            <w:tcW w:w="1247" w:type="dxa"/>
            <w:shd w:val="clear" w:color="auto" w:fill="auto"/>
          </w:tcPr>
          <w:p w14:paraId="3C1DF165" w14:textId="0447070A" w:rsidR="00DD68AF" w:rsidRDefault="006F4001" w:rsidP="00DD68AF">
            <w:pPr>
              <w:rPr>
                <w:rFonts w:ascii="Times New Roman" w:hAnsi="Times New Roman" w:cs="Times New Roman"/>
                <w:sz w:val="24"/>
                <w:szCs w:val="24"/>
              </w:rPr>
            </w:pPr>
            <w:r>
              <w:rPr>
                <w:rFonts w:ascii="Times New Roman" w:hAnsi="Times New Roman" w:cs="Times New Roman"/>
                <w:sz w:val="24"/>
                <w:szCs w:val="24"/>
              </w:rPr>
              <w:t>Staff</w:t>
            </w:r>
          </w:p>
        </w:tc>
        <w:tc>
          <w:tcPr>
            <w:tcW w:w="1559" w:type="dxa"/>
            <w:shd w:val="clear" w:color="auto" w:fill="auto"/>
          </w:tcPr>
          <w:p w14:paraId="63C27F43" w14:textId="5144CECE" w:rsidR="00DD68AF" w:rsidRDefault="006F4001" w:rsidP="00DD68AF">
            <w:pPr>
              <w:rPr>
                <w:rFonts w:ascii="Times New Roman" w:hAnsi="Times New Roman" w:cs="Times New Roman"/>
                <w:sz w:val="24"/>
                <w:szCs w:val="24"/>
              </w:rPr>
            </w:pPr>
            <w:r>
              <w:rPr>
                <w:rFonts w:ascii="Times New Roman" w:hAnsi="Times New Roman" w:cs="Times New Roman"/>
                <w:sz w:val="24"/>
                <w:szCs w:val="24"/>
              </w:rPr>
              <w:t>20/05/2021</w:t>
            </w:r>
          </w:p>
        </w:tc>
        <w:tc>
          <w:tcPr>
            <w:tcW w:w="2297" w:type="dxa"/>
            <w:shd w:val="clear" w:color="auto" w:fill="auto"/>
          </w:tcPr>
          <w:p w14:paraId="379929CC" w14:textId="16D299D6" w:rsidR="00DD68AF" w:rsidRDefault="006F4001" w:rsidP="00DD68AF">
            <w:pPr>
              <w:rPr>
                <w:rFonts w:ascii="Times New Roman" w:hAnsi="Times New Roman" w:cs="Times New Roman"/>
                <w:sz w:val="24"/>
                <w:szCs w:val="24"/>
              </w:rPr>
            </w:pPr>
            <w:r>
              <w:rPr>
                <w:rFonts w:ascii="Times New Roman" w:hAnsi="Times New Roman" w:cs="Times New Roman"/>
                <w:sz w:val="24"/>
                <w:szCs w:val="24"/>
              </w:rPr>
              <w:t>Refused 15(1)(b)(c)</w:t>
            </w:r>
          </w:p>
        </w:tc>
      </w:tr>
      <w:tr w:rsidR="00DD68AF" w14:paraId="106EE080" w14:textId="77777777" w:rsidTr="00D727BC">
        <w:trPr>
          <w:trHeight w:val="416"/>
        </w:trPr>
        <w:tc>
          <w:tcPr>
            <w:tcW w:w="846" w:type="dxa"/>
            <w:shd w:val="clear" w:color="auto" w:fill="auto"/>
          </w:tcPr>
          <w:p w14:paraId="3BAD3F7A" w14:textId="59B4B4EF" w:rsidR="00DD68AF" w:rsidRDefault="001F760D" w:rsidP="00DD68AF">
            <w:pPr>
              <w:rPr>
                <w:rFonts w:ascii="Times New Roman" w:hAnsi="Times New Roman" w:cs="Times New Roman"/>
                <w:sz w:val="24"/>
                <w:szCs w:val="24"/>
              </w:rPr>
            </w:pPr>
            <w:r>
              <w:rPr>
                <w:rFonts w:ascii="Times New Roman" w:hAnsi="Times New Roman" w:cs="Times New Roman"/>
                <w:sz w:val="24"/>
                <w:szCs w:val="24"/>
              </w:rPr>
              <w:t>22</w:t>
            </w:r>
          </w:p>
        </w:tc>
        <w:tc>
          <w:tcPr>
            <w:tcW w:w="992" w:type="dxa"/>
            <w:shd w:val="clear" w:color="auto" w:fill="auto"/>
          </w:tcPr>
          <w:p w14:paraId="00690D2E"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592B59BA"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5141</w:t>
            </w:r>
          </w:p>
        </w:tc>
        <w:tc>
          <w:tcPr>
            <w:tcW w:w="6237" w:type="dxa"/>
            <w:shd w:val="clear" w:color="auto" w:fill="auto"/>
          </w:tcPr>
          <w:p w14:paraId="6F1E215D" w14:textId="77777777" w:rsidR="00DD68AF" w:rsidRPr="000D4B37" w:rsidRDefault="00DD68AF" w:rsidP="00DD68AF">
            <w:pPr>
              <w:pStyle w:val="ListParagraph"/>
              <w:numPr>
                <w:ilvl w:val="0"/>
                <w:numId w:val="4"/>
              </w:numPr>
              <w:rPr>
                <w:lang w:eastAsia="en-IE"/>
              </w:rPr>
            </w:pPr>
            <w:r w:rsidRPr="000D4B37">
              <w:rPr>
                <w:lang w:eastAsia="en-IE"/>
              </w:rPr>
              <w:t>A copy of your social media policy</w:t>
            </w:r>
          </w:p>
          <w:p w14:paraId="71F2F17B" w14:textId="77777777" w:rsidR="00DD68AF" w:rsidRPr="000D4B37" w:rsidRDefault="00DD68AF" w:rsidP="00DD68AF">
            <w:pPr>
              <w:pStyle w:val="ListParagraph"/>
              <w:numPr>
                <w:ilvl w:val="0"/>
                <w:numId w:val="4"/>
              </w:numPr>
              <w:rPr>
                <w:lang w:eastAsia="en-IE"/>
              </w:rPr>
            </w:pPr>
            <w:r w:rsidRPr="000D4B37">
              <w:rPr>
                <w:lang w:eastAsia="en-IE"/>
              </w:rPr>
              <w:t>Documents/information pertaining to disciplinary proceedings against employees for breaching rules on social networking sites</w:t>
            </w:r>
          </w:p>
          <w:p w14:paraId="1026EFE7" w14:textId="77777777" w:rsidR="00DD68AF" w:rsidRPr="000D4B37" w:rsidRDefault="00DD68AF" w:rsidP="00DD68AF">
            <w:pPr>
              <w:pStyle w:val="ListParagraph"/>
              <w:numPr>
                <w:ilvl w:val="0"/>
                <w:numId w:val="4"/>
              </w:numPr>
              <w:rPr>
                <w:lang w:eastAsia="en-IE"/>
              </w:rPr>
            </w:pPr>
            <w:r w:rsidRPr="000D4B37">
              <w:rPr>
                <w:lang w:eastAsia="en-IE"/>
              </w:rPr>
              <w:t xml:space="preserve">A log of all data breaches committed in 2020 </w:t>
            </w:r>
          </w:p>
          <w:p w14:paraId="40CE19E7" w14:textId="77777777" w:rsidR="00DD68AF" w:rsidRPr="00F744B6" w:rsidRDefault="00DD68AF" w:rsidP="00DD68AF">
            <w:pPr>
              <w:pStyle w:val="ListParagraph"/>
              <w:ind w:left="1440" w:right="-28"/>
              <w:contextualSpacing/>
            </w:pPr>
          </w:p>
        </w:tc>
        <w:tc>
          <w:tcPr>
            <w:tcW w:w="1247" w:type="dxa"/>
            <w:shd w:val="clear" w:color="auto" w:fill="auto"/>
          </w:tcPr>
          <w:p w14:paraId="3DC49A78" w14:textId="7750C107" w:rsidR="00DD68AF" w:rsidRDefault="00D727BC" w:rsidP="00DD68AF">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3A66C87C" w14:textId="726F767F" w:rsidR="00DD68AF" w:rsidRDefault="00D727BC" w:rsidP="00DD68AF">
            <w:pPr>
              <w:rPr>
                <w:rFonts w:ascii="Times New Roman" w:hAnsi="Times New Roman" w:cs="Times New Roman"/>
                <w:sz w:val="24"/>
                <w:szCs w:val="24"/>
              </w:rPr>
            </w:pPr>
            <w:r>
              <w:rPr>
                <w:rFonts w:ascii="Times New Roman" w:hAnsi="Times New Roman" w:cs="Times New Roman"/>
                <w:sz w:val="24"/>
                <w:szCs w:val="24"/>
              </w:rPr>
              <w:t>19/04/2021</w:t>
            </w:r>
          </w:p>
        </w:tc>
        <w:tc>
          <w:tcPr>
            <w:tcW w:w="2297" w:type="dxa"/>
            <w:shd w:val="clear" w:color="auto" w:fill="auto"/>
          </w:tcPr>
          <w:p w14:paraId="1425FD30" w14:textId="24B55311" w:rsidR="00DD68AF" w:rsidRPr="00DD68AF" w:rsidRDefault="00D727BC" w:rsidP="00DD68AF">
            <w:pPr>
              <w:rPr>
                <w:rFonts w:ascii="Times New Roman" w:hAnsi="Times New Roman" w:cs="Times New Roman"/>
                <w:b/>
                <w:sz w:val="24"/>
                <w:szCs w:val="24"/>
              </w:rPr>
            </w:pPr>
            <w:r>
              <w:rPr>
                <w:rFonts w:ascii="Times New Roman" w:hAnsi="Times New Roman" w:cs="Times New Roman"/>
                <w:sz w:val="24"/>
                <w:szCs w:val="24"/>
              </w:rPr>
              <w:t>Part Granted 33(2(a)</w:t>
            </w:r>
          </w:p>
        </w:tc>
      </w:tr>
      <w:tr w:rsidR="00DD68AF" w14:paraId="0C412F9A" w14:textId="77777777" w:rsidTr="000043B8">
        <w:trPr>
          <w:trHeight w:val="416"/>
        </w:trPr>
        <w:tc>
          <w:tcPr>
            <w:tcW w:w="846" w:type="dxa"/>
            <w:shd w:val="clear" w:color="auto" w:fill="auto"/>
          </w:tcPr>
          <w:p w14:paraId="08A73B9C" w14:textId="501028DC" w:rsidR="00DD68AF" w:rsidRDefault="001F760D" w:rsidP="00DD68AF">
            <w:pPr>
              <w:rPr>
                <w:rFonts w:ascii="Times New Roman" w:hAnsi="Times New Roman" w:cs="Times New Roman"/>
                <w:sz w:val="24"/>
                <w:szCs w:val="24"/>
              </w:rPr>
            </w:pPr>
            <w:r>
              <w:rPr>
                <w:rFonts w:ascii="Times New Roman" w:hAnsi="Times New Roman" w:cs="Times New Roman"/>
                <w:sz w:val="24"/>
                <w:szCs w:val="24"/>
              </w:rPr>
              <w:t>23</w:t>
            </w:r>
          </w:p>
        </w:tc>
        <w:tc>
          <w:tcPr>
            <w:tcW w:w="992" w:type="dxa"/>
            <w:shd w:val="clear" w:color="auto" w:fill="auto"/>
          </w:tcPr>
          <w:p w14:paraId="12A6907D"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1B01C376"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5145</w:t>
            </w:r>
          </w:p>
        </w:tc>
        <w:tc>
          <w:tcPr>
            <w:tcW w:w="6237" w:type="dxa"/>
            <w:shd w:val="clear" w:color="auto" w:fill="auto"/>
          </w:tcPr>
          <w:p w14:paraId="2DB43440" w14:textId="77777777" w:rsidR="00DD68AF" w:rsidRPr="009D441D" w:rsidRDefault="00DD68AF" w:rsidP="00DD68AF">
            <w:pPr>
              <w:pStyle w:val="ListParagraph"/>
              <w:numPr>
                <w:ilvl w:val="0"/>
                <w:numId w:val="5"/>
              </w:numPr>
              <w:autoSpaceDE w:val="0"/>
              <w:autoSpaceDN w:val="0"/>
              <w:adjustRightInd w:val="0"/>
              <w:contextualSpacing/>
              <w:jc w:val="both"/>
              <w:rPr>
                <w:color w:val="000000"/>
              </w:rPr>
            </w:pPr>
            <w:r w:rsidRPr="009D441D">
              <w:rPr>
                <w:color w:val="000000"/>
              </w:rPr>
              <w:t xml:space="preserve">Information you may have on events that took place between January 1975 and December 1977 in the general area of Naas Co Kildare, not far from Casement Aerodrome.There were numerous sightings of an unknown object flying in the Naas /Newbridge vicinity that reportedly was red in colour and observed at low altitude during the period stated above. If my information is correct these sightings received media coverage and were a new item on RTE Radio 1. Do you </w:t>
            </w:r>
            <w:r w:rsidRPr="009D441D">
              <w:rPr>
                <w:color w:val="000000"/>
              </w:rPr>
              <w:lastRenderedPageBreak/>
              <w:t>hold any records of these sightings and/or were there any recorded incursions into Casement airspace or ATZ?</w:t>
            </w:r>
          </w:p>
          <w:p w14:paraId="75453F6F" w14:textId="77777777" w:rsidR="00DD68AF" w:rsidRPr="00F744B6" w:rsidRDefault="00DD68AF" w:rsidP="00DD68AF">
            <w:pPr>
              <w:pStyle w:val="ListParagraph"/>
              <w:ind w:left="1440" w:right="-28"/>
              <w:contextualSpacing/>
            </w:pPr>
          </w:p>
        </w:tc>
        <w:tc>
          <w:tcPr>
            <w:tcW w:w="1247" w:type="dxa"/>
            <w:shd w:val="clear" w:color="auto" w:fill="auto"/>
          </w:tcPr>
          <w:p w14:paraId="7C9F6A66"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lastRenderedPageBreak/>
              <w:t>Member of the Public</w:t>
            </w:r>
          </w:p>
        </w:tc>
        <w:tc>
          <w:tcPr>
            <w:tcW w:w="1559" w:type="dxa"/>
            <w:shd w:val="clear" w:color="auto" w:fill="auto"/>
          </w:tcPr>
          <w:p w14:paraId="0AC1CC9C" w14:textId="7CBBCC27" w:rsidR="00DD68AF" w:rsidRDefault="000043B8" w:rsidP="000043B8">
            <w:pPr>
              <w:rPr>
                <w:rFonts w:ascii="Times New Roman" w:hAnsi="Times New Roman" w:cs="Times New Roman"/>
                <w:sz w:val="24"/>
                <w:szCs w:val="24"/>
              </w:rPr>
            </w:pPr>
            <w:r>
              <w:rPr>
                <w:rFonts w:ascii="Times New Roman" w:hAnsi="Times New Roman" w:cs="Times New Roman"/>
                <w:sz w:val="24"/>
                <w:szCs w:val="24"/>
              </w:rPr>
              <w:t>08/04/2021</w:t>
            </w:r>
          </w:p>
        </w:tc>
        <w:tc>
          <w:tcPr>
            <w:tcW w:w="2297" w:type="dxa"/>
            <w:shd w:val="clear" w:color="auto" w:fill="auto"/>
          </w:tcPr>
          <w:p w14:paraId="47D33265" w14:textId="69EDDB84" w:rsidR="00DD68AF" w:rsidRPr="00DD68AF" w:rsidRDefault="000043B8" w:rsidP="00DD68AF">
            <w:pPr>
              <w:rPr>
                <w:rFonts w:ascii="Times New Roman" w:hAnsi="Times New Roman" w:cs="Times New Roman"/>
                <w:b/>
                <w:sz w:val="24"/>
                <w:szCs w:val="24"/>
              </w:rPr>
            </w:pPr>
            <w:r>
              <w:rPr>
                <w:rFonts w:ascii="Times New Roman" w:hAnsi="Times New Roman" w:cs="Times New Roman"/>
                <w:sz w:val="24"/>
                <w:szCs w:val="24"/>
              </w:rPr>
              <w:t>Refused 15(1)(a)</w:t>
            </w:r>
          </w:p>
        </w:tc>
      </w:tr>
      <w:tr w:rsidR="00DD68AF" w14:paraId="7E175E89" w14:textId="77777777" w:rsidTr="00885FC0">
        <w:trPr>
          <w:trHeight w:val="416"/>
        </w:trPr>
        <w:tc>
          <w:tcPr>
            <w:tcW w:w="846" w:type="dxa"/>
            <w:shd w:val="clear" w:color="auto" w:fill="auto"/>
          </w:tcPr>
          <w:p w14:paraId="3BCBD16E" w14:textId="41F9D3D5" w:rsidR="00DD68AF" w:rsidRDefault="001F760D" w:rsidP="00DD68AF">
            <w:pPr>
              <w:rPr>
                <w:rFonts w:ascii="Times New Roman" w:hAnsi="Times New Roman" w:cs="Times New Roman"/>
                <w:sz w:val="24"/>
                <w:szCs w:val="24"/>
              </w:rPr>
            </w:pPr>
            <w:r>
              <w:rPr>
                <w:rFonts w:ascii="Times New Roman" w:hAnsi="Times New Roman" w:cs="Times New Roman"/>
                <w:sz w:val="24"/>
                <w:szCs w:val="24"/>
              </w:rPr>
              <w:t>24</w:t>
            </w:r>
          </w:p>
        </w:tc>
        <w:tc>
          <w:tcPr>
            <w:tcW w:w="992" w:type="dxa"/>
            <w:shd w:val="clear" w:color="auto" w:fill="auto"/>
          </w:tcPr>
          <w:p w14:paraId="152E426E"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2AB724CB" w14:textId="77777777" w:rsidR="00DD68AF" w:rsidRDefault="00DD68AF" w:rsidP="00DD68AF">
            <w:pPr>
              <w:rPr>
                <w:rFonts w:ascii="Times New Roman" w:hAnsi="Times New Roman" w:cs="Times New Roman"/>
                <w:sz w:val="24"/>
                <w:szCs w:val="24"/>
              </w:rPr>
            </w:pPr>
            <w:r>
              <w:rPr>
                <w:rFonts w:ascii="Times New Roman" w:hAnsi="Times New Roman" w:cs="Times New Roman"/>
                <w:sz w:val="24"/>
                <w:szCs w:val="24"/>
              </w:rPr>
              <w:t>5153</w:t>
            </w:r>
          </w:p>
        </w:tc>
        <w:tc>
          <w:tcPr>
            <w:tcW w:w="6237" w:type="dxa"/>
            <w:shd w:val="clear" w:color="auto" w:fill="auto"/>
          </w:tcPr>
          <w:p w14:paraId="4F0B4760" w14:textId="77777777" w:rsidR="00DD68AF" w:rsidRPr="009E1881" w:rsidRDefault="00DD68AF" w:rsidP="00DD68AF">
            <w:pPr>
              <w:pStyle w:val="ListParagraph"/>
              <w:numPr>
                <w:ilvl w:val="0"/>
                <w:numId w:val="6"/>
              </w:numPr>
              <w:autoSpaceDE w:val="0"/>
              <w:autoSpaceDN w:val="0"/>
              <w:adjustRightInd w:val="0"/>
              <w:contextualSpacing/>
              <w:jc w:val="both"/>
              <w:rPr>
                <w:color w:val="000000"/>
              </w:rPr>
            </w:pPr>
            <w:r w:rsidRPr="009E1881">
              <w:rPr>
                <w:color w:val="000000"/>
              </w:rPr>
              <w:t>A list of external legal practitioners (solicitors/law firms and barristers) paid in 2020 and so far in 2021 for services carried out on behalf of the Defence Forces, including the name of the practitioner, the sum paid and where possible, a general description of the work carried out.</w:t>
            </w:r>
          </w:p>
          <w:p w14:paraId="7EBE2096" w14:textId="77777777" w:rsidR="00DD68AF" w:rsidRPr="00F744B6" w:rsidRDefault="00DD68AF" w:rsidP="00DD68AF">
            <w:pPr>
              <w:pStyle w:val="ListParagraph"/>
              <w:ind w:left="1440" w:right="-28"/>
              <w:contextualSpacing/>
            </w:pPr>
          </w:p>
        </w:tc>
        <w:tc>
          <w:tcPr>
            <w:tcW w:w="1247" w:type="dxa"/>
            <w:shd w:val="clear" w:color="auto" w:fill="auto"/>
          </w:tcPr>
          <w:p w14:paraId="5EF51E37" w14:textId="0A30E161" w:rsidR="00DD68AF" w:rsidRDefault="00885FC0" w:rsidP="00DD68AF">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7C950A67" w14:textId="77777777" w:rsidR="00DD68AF" w:rsidRDefault="00DD68AF" w:rsidP="00DD68AF">
            <w:pPr>
              <w:rPr>
                <w:rFonts w:ascii="Times New Roman" w:hAnsi="Times New Roman" w:cs="Times New Roman"/>
                <w:sz w:val="24"/>
                <w:szCs w:val="24"/>
              </w:rPr>
            </w:pPr>
          </w:p>
        </w:tc>
        <w:tc>
          <w:tcPr>
            <w:tcW w:w="2297" w:type="dxa"/>
            <w:shd w:val="clear" w:color="auto" w:fill="auto"/>
          </w:tcPr>
          <w:p w14:paraId="7CBD1D3B" w14:textId="60AB6F72" w:rsidR="00DD68AF" w:rsidRPr="00DD68AF" w:rsidRDefault="00885FC0" w:rsidP="00DD68AF">
            <w:pPr>
              <w:rPr>
                <w:rFonts w:ascii="Times New Roman" w:hAnsi="Times New Roman" w:cs="Times New Roman"/>
                <w:b/>
                <w:sz w:val="24"/>
                <w:szCs w:val="24"/>
              </w:rPr>
            </w:pPr>
            <w:r>
              <w:rPr>
                <w:rFonts w:ascii="Times New Roman" w:hAnsi="Times New Roman" w:cs="Times New Roman"/>
                <w:sz w:val="24"/>
                <w:szCs w:val="24"/>
              </w:rPr>
              <w:t>Transferred to Department of Defence</w:t>
            </w:r>
          </w:p>
        </w:tc>
      </w:tr>
      <w:tr w:rsidR="006D5E02" w14:paraId="693AADF3" w14:textId="77777777" w:rsidTr="0019752D">
        <w:trPr>
          <w:trHeight w:val="416"/>
        </w:trPr>
        <w:tc>
          <w:tcPr>
            <w:tcW w:w="846" w:type="dxa"/>
            <w:shd w:val="clear" w:color="auto" w:fill="auto"/>
          </w:tcPr>
          <w:p w14:paraId="6192A295" w14:textId="4838BF3E" w:rsidR="006D5E02" w:rsidRDefault="001F760D" w:rsidP="00DD68AF">
            <w:pPr>
              <w:rPr>
                <w:rFonts w:ascii="Times New Roman" w:hAnsi="Times New Roman" w:cs="Times New Roman"/>
                <w:sz w:val="24"/>
                <w:szCs w:val="24"/>
              </w:rPr>
            </w:pPr>
            <w:r>
              <w:rPr>
                <w:rFonts w:ascii="Times New Roman" w:hAnsi="Times New Roman" w:cs="Times New Roman"/>
                <w:sz w:val="24"/>
                <w:szCs w:val="24"/>
              </w:rPr>
              <w:t>25</w:t>
            </w:r>
          </w:p>
        </w:tc>
        <w:tc>
          <w:tcPr>
            <w:tcW w:w="992" w:type="dxa"/>
            <w:shd w:val="clear" w:color="auto" w:fill="auto"/>
          </w:tcPr>
          <w:p w14:paraId="51740EDC" w14:textId="77777777" w:rsidR="006D5E02" w:rsidRDefault="006D5E02" w:rsidP="00DD68AF">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6C6AFADD" w14:textId="111BC16A" w:rsidR="006D5E02" w:rsidRDefault="00F437F1" w:rsidP="00DD68AF">
            <w:pPr>
              <w:rPr>
                <w:rFonts w:ascii="Times New Roman" w:hAnsi="Times New Roman" w:cs="Times New Roman"/>
                <w:sz w:val="24"/>
                <w:szCs w:val="24"/>
              </w:rPr>
            </w:pPr>
            <w:r>
              <w:rPr>
                <w:rFonts w:ascii="Times New Roman" w:hAnsi="Times New Roman" w:cs="Times New Roman"/>
                <w:sz w:val="24"/>
                <w:szCs w:val="24"/>
              </w:rPr>
              <w:t>5167</w:t>
            </w:r>
          </w:p>
        </w:tc>
        <w:tc>
          <w:tcPr>
            <w:tcW w:w="6237" w:type="dxa"/>
            <w:shd w:val="clear" w:color="auto" w:fill="auto"/>
          </w:tcPr>
          <w:p w14:paraId="4A002DB5" w14:textId="77777777" w:rsidR="00F437F1" w:rsidRPr="00F437F1" w:rsidRDefault="00F437F1" w:rsidP="00F437F1">
            <w:pPr>
              <w:pStyle w:val="ListParagraph"/>
              <w:numPr>
                <w:ilvl w:val="0"/>
                <w:numId w:val="6"/>
              </w:numPr>
              <w:ind w:right="-28"/>
              <w:contextualSpacing/>
              <w:rPr>
                <w:color w:val="000000"/>
              </w:rPr>
            </w:pPr>
            <w:r w:rsidRPr="003163E5">
              <w:t>Correspondence between the defence forces, the minister for health and the chief of the HSE regarding hotel quarantine, from March 2021-present, to include attachments</w:t>
            </w:r>
            <w:r>
              <w:t>.</w:t>
            </w:r>
          </w:p>
          <w:p w14:paraId="5F26F488" w14:textId="77777777" w:rsidR="006D5E02" w:rsidRPr="009E1881" w:rsidRDefault="006D5E02" w:rsidP="006D5E02">
            <w:pPr>
              <w:pStyle w:val="ListParagraph"/>
              <w:autoSpaceDE w:val="0"/>
              <w:autoSpaceDN w:val="0"/>
              <w:adjustRightInd w:val="0"/>
              <w:contextualSpacing/>
              <w:jc w:val="both"/>
              <w:rPr>
                <w:color w:val="000000"/>
              </w:rPr>
            </w:pPr>
          </w:p>
        </w:tc>
        <w:tc>
          <w:tcPr>
            <w:tcW w:w="1247" w:type="dxa"/>
            <w:shd w:val="clear" w:color="auto" w:fill="auto"/>
          </w:tcPr>
          <w:p w14:paraId="747FF62C" w14:textId="29B488FB" w:rsidR="006D5E02" w:rsidRDefault="00F437F1" w:rsidP="00DD68AF">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6C13DDFC" w14:textId="76A46C28" w:rsidR="006D5E02" w:rsidRDefault="0019752D" w:rsidP="00DD68AF">
            <w:pPr>
              <w:rPr>
                <w:rFonts w:ascii="Times New Roman" w:hAnsi="Times New Roman" w:cs="Times New Roman"/>
                <w:sz w:val="24"/>
                <w:szCs w:val="24"/>
              </w:rPr>
            </w:pPr>
            <w:r>
              <w:rPr>
                <w:rFonts w:ascii="Times New Roman" w:hAnsi="Times New Roman" w:cs="Times New Roman"/>
                <w:sz w:val="24"/>
                <w:szCs w:val="24"/>
              </w:rPr>
              <w:t>20/04/2021</w:t>
            </w:r>
          </w:p>
        </w:tc>
        <w:tc>
          <w:tcPr>
            <w:tcW w:w="2297" w:type="dxa"/>
            <w:shd w:val="clear" w:color="auto" w:fill="auto"/>
          </w:tcPr>
          <w:p w14:paraId="5137EAE2" w14:textId="6DBFA1D5" w:rsidR="006D5E02" w:rsidRDefault="0019752D" w:rsidP="00DD68AF">
            <w:pPr>
              <w:rPr>
                <w:rFonts w:ascii="Times New Roman" w:hAnsi="Times New Roman" w:cs="Times New Roman"/>
                <w:sz w:val="24"/>
                <w:szCs w:val="24"/>
              </w:rPr>
            </w:pPr>
            <w:r>
              <w:rPr>
                <w:rFonts w:ascii="Times New Roman" w:hAnsi="Times New Roman" w:cs="Times New Roman"/>
                <w:sz w:val="24"/>
                <w:szCs w:val="24"/>
              </w:rPr>
              <w:t>Refused 15(1)(a)</w:t>
            </w:r>
          </w:p>
        </w:tc>
      </w:tr>
      <w:tr w:rsidR="00F437F1" w14:paraId="42966D57" w14:textId="77777777" w:rsidTr="00C94E0F">
        <w:trPr>
          <w:trHeight w:val="416"/>
        </w:trPr>
        <w:tc>
          <w:tcPr>
            <w:tcW w:w="846" w:type="dxa"/>
            <w:shd w:val="clear" w:color="auto" w:fill="auto"/>
          </w:tcPr>
          <w:p w14:paraId="0B3038EB" w14:textId="70756D3B" w:rsidR="00F437F1" w:rsidRDefault="001F760D" w:rsidP="00F437F1">
            <w:pPr>
              <w:rPr>
                <w:rFonts w:ascii="Times New Roman" w:hAnsi="Times New Roman" w:cs="Times New Roman"/>
                <w:sz w:val="24"/>
                <w:szCs w:val="24"/>
              </w:rPr>
            </w:pPr>
            <w:r>
              <w:rPr>
                <w:rFonts w:ascii="Times New Roman" w:hAnsi="Times New Roman" w:cs="Times New Roman"/>
                <w:sz w:val="24"/>
                <w:szCs w:val="24"/>
              </w:rPr>
              <w:t>26</w:t>
            </w:r>
          </w:p>
        </w:tc>
        <w:tc>
          <w:tcPr>
            <w:tcW w:w="992" w:type="dxa"/>
            <w:shd w:val="clear" w:color="auto" w:fill="auto"/>
          </w:tcPr>
          <w:p w14:paraId="54044997" w14:textId="77777777" w:rsidR="00F437F1" w:rsidRDefault="00F437F1" w:rsidP="00F437F1">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438804DD" w14:textId="664837BC" w:rsidR="00F437F1" w:rsidRDefault="00F437F1" w:rsidP="00F437F1">
            <w:pPr>
              <w:rPr>
                <w:rFonts w:ascii="Times New Roman" w:hAnsi="Times New Roman" w:cs="Times New Roman"/>
                <w:sz w:val="24"/>
                <w:szCs w:val="24"/>
              </w:rPr>
            </w:pPr>
            <w:r>
              <w:rPr>
                <w:rFonts w:ascii="Times New Roman" w:hAnsi="Times New Roman" w:cs="Times New Roman"/>
                <w:sz w:val="24"/>
                <w:szCs w:val="24"/>
              </w:rPr>
              <w:t>5168</w:t>
            </w:r>
          </w:p>
        </w:tc>
        <w:tc>
          <w:tcPr>
            <w:tcW w:w="6237" w:type="dxa"/>
            <w:shd w:val="clear" w:color="auto" w:fill="auto"/>
          </w:tcPr>
          <w:p w14:paraId="4BA7616F" w14:textId="6D85A94F" w:rsidR="00F437F1" w:rsidRPr="009A2932" w:rsidRDefault="00F437F1" w:rsidP="00F437F1">
            <w:pPr>
              <w:ind w:left="1440"/>
              <w:rPr>
                <w:rFonts w:ascii="Times New Roman" w:eastAsia="Times New Roman" w:hAnsi="Times New Roman" w:cs="Times New Roman"/>
                <w:lang w:eastAsia="en-IE"/>
              </w:rPr>
            </w:pPr>
            <w:r>
              <w:rPr>
                <w:lang w:eastAsia="en-IE"/>
              </w:rPr>
              <w:t>A</w:t>
            </w:r>
            <w:r w:rsidRPr="009A2932">
              <w:rPr>
                <w:rFonts w:ascii="Times New Roman" w:eastAsia="Times New Roman" w:hAnsi="Times New Roman" w:cs="Times New Roman"/>
                <w:lang w:eastAsia="en-IE"/>
              </w:rPr>
              <w:t xml:space="preserve"> copy of the following information between 2020 and 2021 so far as held by the Defence Forces:</w:t>
            </w:r>
          </w:p>
          <w:p w14:paraId="6F51C646" w14:textId="3D30A101" w:rsidR="00F437F1" w:rsidRPr="009A2932" w:rsidRDefault="00F437F1" w:rsidP="00F437F1">
            <w:pPr>
              <w:pStyle w:val="ListParagraph"/>
              <w:numPr>
                <w:ilvl w:val="1"/>
                <w:numId w:val="7"/>
              </w:numPr>
              <w:ind w:right="-28"/>
              <w:contextualSpacing/>
              <w:rPr>
                <w:lang w:eastAsia="en-IE"/>
              </w:rPr>
            </w:pPr>
            <w:r w:rsidRPr="009A2932">
              <w:rPr>
                <w:lang w:eastAsia="en-IE"/>
              </w:rPr>
              <w:t>All reports of sexual harassment or assault by members of the armed forces about other members in the armed forces, ie. where both accuser and accused are within the armed forces</w:t>
            </w:r>
          </w:p>
          <w:p w14:paraId="2F305B4D" w14:textId="706D8FCA" w:rsidR="00F437F1" w:rsidRPr="00FF4CFA" w:rsidRDefault="00F437F1" w:rsidP="00F437F1">
            <w:pPr>
              <w:pStyle w:val="ListParagraph"/>
              <w:numPr>
                <w:ilvl w:val="1"/>
                <w:numId w:val="7"/>
              </w:numPr>
              <w:ind w:right="-28"/>
              <w:contextualSpacing/>
              <w:rPr>
                <w:lang w:eastAsia="en-IE"/>
              </w:rPr>
            </w:pPr>
            <w:r w:rsidRPr="00FF4CFA">
              <w:rPr>
                <w:lang w:eastAsia="en-IE"/>
              </w:rPr>
              <w:t>To include the rank of the accuser and the accused, so long as this does not reveal the identity of a specific individual. • To include the gender, so long as this does not reveal the identity of a specific individual</w:t>
            </w:r>
          </w:p>
          <w:p w14:paraId="6D2B53CA" w14:textId="1F6F71AB" w:rsidR="00F437F1" w:rsidRPr="00FF4CFA" w:rsidRDefault="00F437F1" w:rsidP="00F437F1">
            <w:pPr>
              <w:pStyle w:val="ListParagraph"/>
              <w:numPr>
                <w:ilvl w:val="1"/>
                <w:numId w:val="7"/>
              </w:numPr>
              <w:ind w:right="-28"/>
              <w:contextualSpacing/>
              <w:rPr>
                <w:lang w:eastAsia="en-IE"/>
              </w:rPr>
            </w:pPr>
            <w:r w:rsidRPr="00FF4CFA">
              <w:rPr>
                <w:lang w:eastAsia="en-IE"/>
              </w:rPr>
              <w:t>To include any action, if any, taken by officials in response to each complaint</w:t>
            </w:r>
          </w:p>
          <w:p w14:paraId="542F7869" w14:textId="77777777" w:rsidR="00F437F1" w:rsidRPr="009E1881" w:rsidRDefault="00F437F1" w:rsidP="00F437F1">
            <w:pPr>
              <w:pStyle w:val="ListParagraph"/>
              <w:autoSpaceDE w:val="0"/>
              <w:autoSpaceDN w:val="0"/>
              <w:adjustRightInd w:val="0"/>
              <w:contextualSpacing/>
              <w:jc w:val="both"/>
              <w:rPr>
                <w:color w:val="000000"/>
              </w:rPr>
            </w:pPr>
          </w:p>
        </w:tc>
        <w:tc>
          <w:tcPr>
            <w:tcW w:w="1247" w:type="dxa"/>
            <w:shd w:val="clear" w:color="auto" w:fill="auto"/>
          </w:tcPr>
          <w:p w14:paraId="3C2B4417" w14:textId="5C29A677" w:rsidR="00F437F1" w:rsidRDefault="00F437F1" w:rsidP="00F437F1">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62DFE811" w14:textId="422B7896" w:rsidR="00F437F1" w:rsidRDefault="00C94E0F" w:rsidP="00F437F1">
            <w:pPr>
              <w:rPr>
                <w:rFonts w:ascii="Times New Roman" w:hAnsi="Times New Roman" w:cs="Times New Roman"/>
                <w:sz w:val="24"/>
                <w:szCs w:val="24"/>
              </w:rPr>
            </w:pPr>
            <w:r>
              <w:rPr>
                <w:rFonts w:ascii="Times New Roman" w:hAnsi="Times New Roman" w:cs="Times New Roman"/>
                <w:sz w:val="24"/>
                <w:szCs w:val="24"/>
              </w:rPr>
              <w:t>17/05/2021</w:t>
            </w:r>
          </w:p>
        </w:tc>
        <w:tc>
          <w:tcPr>
            <w:tcW w:w="2297" w:type="dxa"/>
            <w:shd w:val="clear" w:color="auto" w:fill="auto"/>
          </w:tcPr>
          <w:p w14:paraId="42D6B97B" w14:textId="1812FE2A" w:rsidR="00F437F1" w:rsidRDefault="00C94E0F" w:rsidP="00F437F1">
            <w:pPr>
              <w:rPr>
                <w:rFonts w:ascii="Times New Roman" w:hAnsi="Times New Roman" w:cs="Times New Roman"/>
                <w:sz w:val="24"/>
                <w:szCs w:val="24"/>
              </w:rPr>
            </w:pPr>
            <w:r>
              <w:rPr>
                <w:rFonts w:ascii="Times New Roman" w:hAnsi="Times New Roman" w:cs="Times New Roman"/>
                <w:sz w:val="24"/>
                <w:szCs w:val="24"/>
              </w:rPr>
              <w:t>Refused 32 (1)(a)</w:t>
            </w:r>
          </w:p>
        </w:tc>
      </w:tr>
      <w:tr w:rsidR="003572F7" w14:paraId="79DCF568" w14:textId="77777777" w:rsidTr="006F4001">
        <w:trPr>
          <w:trHeight w:val="416"/>
        </w:trPr>
        <w:tc>
          <w:tcPr>
            <w:tcW w:w="846" w:type="dxa"/>
            <w:shd w:val="clear" w:color="auto" w:fill="auto"/>
          </w:tcPr>
          <w:p w14:paraId="5A8A8ACC" w14:textId="12B03678" w:rsidR="003572F7" w:rsidRDefault="001F760D" w:rsidP="003572F7">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992" w:type="dxa"/>
            <w:shd w:val="clear" w:color="auto" w:fill="auto"/>
          </w:tcPr>
          <w:p w14:paraId="0FFBAD46" w14:textId="10232DA0" w:rsidR="003572F7" w:rsidRDefault="003572F7" w:rsidP="003572F7">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4532FEE4" w14:textId="2167AB4F" w:rsidR="003572F7" w:rsidRDefault="003572F7" w:rsidP="003572F7">
            <w:pPr>
              <w:rPr>
                <w:rFonts w:ascii="Times New Roman" w:hAnsi="Times New Roman" w:cs="Times New Roman"/>
                <w:sz w:val="24"/>
                <w:szCs w:val="24"/>
              </w:rPr>
            </w:pPr>
            <w:r>
              <w:rPr>
                <w:rFonts w:ascii="Times New Roman" w:hAnsi="Times New Roman" w:cs="Times New Roman"/>
                <w:sz w:val="24"/>
                <w:szCs w:val="24"/>
              </w:rPr>
              <w:t>5174</w:t>
            </w:r>
          </w:p>
        </w:tc>
        <w:tc>
          <w:tcPr>
            <w:tcW w:w="6237" w:type="dxa"/>
            <w:shd w:val="clear" w:color="auto" w:fill="auto"/>
          </w:tcPr>
          <w:p w14:paraId="7A404992" w14:textId="29C25C80" w:rsidR="003572F7" w:rsidRPr="003572F7" w:rsidRDefault="003572F7" w:rsidP="003572F7">
            <w:pPr>
              <w:pStyle w:val="ListParagraph"/>
              <w:numPr>
                <w:ilvl w:val="0"/>
                <w:numId w:val="6"/>
              </w:numPr>
              <w:autoSpaceDE w:val="0"/>
              <w:autoSpaceDN w:val="0"/>
              <w:adjustRightInd w:val="0"/>
              <w:contextualSpacing/>
              <w:jc w:val="both"/>
              <w:rPr>
                <w:color w:val="000000"/>
              </w:rPr>
            </w:pPr>
            <w:r w:rsidRPr="003572F7">
              <w:rPr>
                <w:lang w:eastAsia="en-IE"/>
              </w:rPr>
              <w:t>The number of Officers, broken down by rank, who have been mandatorily selected for overseas services missions in each of the last five years.</w:t>
            </w:r>
          </w:p>
          <w:p w14:paraId="0F5367BE" w14:textId="7ED70364" w:rsidR="003572F7" w:rsidRPr="003572F7" w:rsidRDefault="003572F7" w:rsidP="003572F7">
            <w:pPr>
              <w:pStyle w:val="ListParagraph"/>
              <w:numPr>
                <w:ilvl w:val="0"/>
                <w:numId w:val="6"/>
              </w:numPr>
              <w:autoSpaceDE w:val="0"/>
              <w:autoSpaceDN w:val="0"/>
              <w:adjustRightInd w:val="0"/>
              <w:contextualSpacing/>
              <w:jc w:val="both"/>
              <w:rPr>
                <w:color w:val="000000"/>
              </w:rPr>
            </w:pPr>
            <w:r w:rsidRPr="003572F7">
              <w:rPr>
                <w:lang w:eastAsia="en-IE"/>
              </w:rPr>
              <w:t>The number of Officers, broken down by rank, who have appealed mandatory selection in each of the last two years and the outcome of their appeal.</w:t>
            </w:r>
          </w:p>
          <w:p w14:paraId="50694DF7" w14:textId="77777777" w:rsidR="003572F7" w:rsidRPr="001D30AB" w:rsidRDefault="003572F7" w:rsidP="003572F7">
            <w:pPr>
              <w:pStyle w:val="ListParagraph"/>
              <w:ind w:right="-28"/>
              <w:contextualSpacing/>
            </w:pPr>
          </w:p>
        </w:tc>
        <w:tc>
          <w:tcPr>
            <w:tcW w:w="1247" w:type="dxa"/>
            <w:shd w:val="clear" w:color="auto" w:fill="auto"/>
          </w:tcPr>
          <w:p w14:paraId="72E0CE1A" w14:textId="7C09EC0C" w:rsidR="003572F7" w:rsidRDefault="003572F7" w:rsidP="003572F7">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354F9F53" w14:textId="77777777" w:rsidR="003572F7" w:rsidRDefault="003572F7" w:rsidP="003572F7">
            <w:pPr>
              <w:rPr>
                <w:rFonts w:ascii="Times New Roman" w:hAnsi="Times New Roman" w:cs="Times New Roman"/>
                <w:sz w:val="24"/>
                <w:szCs w:val="24"/>
              </w:rPr>
            </w:pPr>
          </w:p>
        </w:tc>
        <w:tc>
          <w:tcPr>
            <w:tcW w:w="2297" w:type="dxa"/>
            <w:shd w:val="clear" w:color="auto" w:fill="auto"/>
          </w:tcPr>
          <w:p w14:paraId="4AA011F0" w14:textId="69E8A597" w:rsidR="003572F7" w:rsidRDefault="006F4001" w:rsidP="003572F7">
            <w:pPr>
              <w:rPr>
                <w:rFonts w:ascii="Times New Roman" w:hAnsi="Times New Roman" w:cs="Times New Roman"/>
                <w:sz w:val="24"/>
                <w:szCs w:val="24"/>
              </w:rPr>
            </w:pPr>
            <w:r>
              <w:rPr>
                <w:rFonts w:ascii="Times New Roman" w:hAnsi="Times New Roman" w:cs="Times New Roman"/>
                <w:sz w:val="24"/>
                <w:szCs w:val="24"/>
              </w:rPr>
              <w:t>Granted</w:t>
            </w:r>
          </w:p>
        </w:tc>
      </w:tr>
      <w:tr w:rsidR="003572F7" w14:paraId="49142E61" w14:textId="77777777" w:rsidTr="00273960">
        <w:trPr>
          <w:trHeight w:val="416"/>
        </w:trPr>
        <w:tc>
          <w:tcPr>
            <w:tcW w:w="846" w:type="dxa"/>
            <w:shd w:val="clear" w:color="auto" w:fill="auto"/>
          </w:tcPr>
          <w:p w14:paraId="0E36020B" w14:textId="533DAF98" w:rsidR="003572F7" w:rsidRDefault="001F760D" w:rsidP="003572F7">
            <w:pPr>
              <w:rPr>
                <w:rFonts w:ascii="Times New Roman" w:hAnsi="Times New Roman" w:cs="Times New Roman"/>
                <w:sz w:val="24"/>
                <w:szCs w:val="24"/>
              </w:rPr>
            </w:pPr>
            <w:r>
              <w:rPr>
                <w:rFonts w:ascii="Times New Roman" w:hAnsi="Times New Roman" w:cs="Times New Roman"/>
                <w:sz w:val="24"/>
                <w:szCs w:val="24"/>
              </w:rPr>
              <w:t>28</w:t>
            </w:r>
          </w:p>
        </w:tc>
        <w:tc>
          <w:tcPr>
            <w:tcW w:w="992" w:type="dxa"/>
            <w:shd w:val="clear" w:color="auto" w:fill="auto"/>
          </w:tcPr>
          <w:p w14:paraId="48F90B61" w14:textId="6A05456E" w:rsidR="003572F7" w:rsidRDefault="003572F7" w:rsidP="003572F7">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15366899" w14:textId="041FEE5C" w:rsidR="003572F7" w:rsidRDefault="004006E8" w:rsidP="003572F7">
            <w:pPr>
              <w:rPr>
                <w:rFonts w:ascii="Times New Roman" w:hAnsi="Times New Roman" w:cs="Times New Roman"/>
                <w:sz w:val="24"/>
                <w:szCs w:val="24"/>
              </w:rPr>
            </w:pPr>
            <w:r>
              <w:rPr>
                <w:rFonts w:ascii="Times New Roman" w:hAnsi="Times New Roman" w:cs="Times New Roman"/>
                <w:sz w:val="24"/>
                <w:szCs w:val="24"/>
              </w:rPr>
              <w:t>5177</w:t>
            </w:r>
          </w:p>
        </w:tc>
        <w:tc>
          <w:tcPr>
            <w:tcW w:w="6237" w:type="dxa"/>
            <w:shd w:val="clear" w:color="auto" w:fill="auto"/>
          </w:tcPr>
          <w:p w14:paraId="63577FAF" w14:textId="4973C606" w:rsidR="003572F7" w:rsidRPr="004006E8" w:rsidRDefault="004006E8" w:rsidP="004006E8">
            <w:pPr>
              <w:pStyle w:val="ListParagraph"/>
              <w:numPr>
                <w:ilvl w:val="0"/>
                <w:numId w:val="10"/>
              </w:numPr>
            </w:pPr>
            <w:r w:rsidRPr="004006E8">
              <w:t>The Flight Safety Air Incident investigation report related to an Air Corps' Helicopter incident at Moyle Park College Grounds, Clondalkin on Thursday 21/05/2020.</w:t>
            </w:r>
          </w:p>
        </w:tc>
        <w:tc>
          <w:tcPr>
            <w:tcW w:w="1247" w:type="dxa"/>
            <w:shd w:val="clear" w:color="auto" w:fill="auto"/>
          </w:tcPr>
          <w:p w14:paraId="2ECA4F11" w14:textId="35988477" w:rsidR="003572F7" w:rsidRDefault="004006E8" w:rsidP="003572F7">
            <w:pPr>
              <w:rPr>
                <w:rFonts w:ascii="Times New Roman" w:hAnsi="Times New Roman" w:cs="Times New Roman"/>
                <w:sz w:val="24"/>
                <w:szCs w:val="24"/>
              </w:rPr>
            </w:pPr>
            <w:r>
              <w:rPr>
                <w:rFonts w:ascii="Times New Roman" w:hAnsi="Times New Roman" w:cs="Times New Roman"/>
                <w:sz w:val="24"/>
                <w:szCs w:val="24"/>
              </w:rPr>
              <w:t>Member of the Public</w:t>
            </w:r>
          </w:p>
        </w:tc>
        <w:tc>
          <w:tcPr>
            <w:tcW w:w="1559" w:type="dxa"/>
            <w:shd w:val="clear" w:color="auto" w:fill="auto"/>
          </w:tcPr>
          <w:p w14:paraId="224807A2" w14:textId="172D7F50" w:rsidR="003572F7" w:rsidRDefault="00273960" w:rsidP="003572F7">
            <w:pPr>
              <w:rPr>
                <w:rFonts w:ascii="Times New Roman" w:hAnsi="Times New Roman" w:cs="Times New Roman"/>
                <w:sz w:val="24"/>
                <w:szCs w:val="24"/>
              </w:rPr>
            </w:pPr>
            <w:r>
              <w:rPr>
                <w:rFonts w:ascii="Times New Roman" w:hAnsi="Times New Roman" w:cs="Times New Roman"/>
                <w:sz w:val="24"/>
                <w:szCs w:val="24"/>
              </w:rPr>
              <w:t>17/05/2021</w:t>
            </w:r>
          </w:p>
        </w:tc>
        <w:tc>
          <w:tcPr>
            <w:tcW w:w="2297" w:type="dxa"/>
            <w:shd w:val="clear" w:color="auto" w:fill="auto"/>
          </w:tcPr>
          <w:p w14:paraId="40599E21" w14:textId="6C245E36" w:rsidR="003572F7" w:rsidRDefault="00273960" w:rsidP="003572F7">
            <w:pPr>
              <w:rPr>
                <w:rFonts w:ascii="Times New Roman" w:hAnsi="Times New Roman" w:cs="Times New Roman"/>
                <w:sz w:val="24"/>
                <w:szCs w:val="24"/>
              </w:rPr>
            </w:pPr>
            <w:r>
              <w:rPr>
                <w:rFonts w:ascii="Times New Roman" w:hAnsi="Times New Roman" w:cs="Times New Roman"/>
                <w:sz w:val="24"/>
                <w:szCs w:val="24"/>
              </w:rPr>
              <w:t>Granted</w:t>
            </w:r>
          </w:p>
        </w:tc>
      </w:tr>
      <w:tr w:rsidR="00C63C34" w14:paraId="43605687" w14:textId="77777777" w:rsidTr="006F4001">
        <w:trPr>
          <w:trHeight w:val="416"/>
        </w:trPr>
        <w:tc>
          <w:tcPr>
            <w:tcW w:w="846" w:type="dxa"/>
            <w:shd w:val="clear" w:color="auto" w:fill="auto"/>
          </w:tcPr>
          <w:p w14:paraId="4E8AA54E" w14:textId="0D99CDB7" w:rsidR="00C63C34" w:rsidRDefault="001F760D" w:rsidP="00C63C34">
            <w:pPr>
              <w:rPr>
                <w:rFonts w:ascii="Times New Roman" w:hAnsi="Times New Roman" w:cs="Times New Roman"/>
                <w:sz w:val="24"/>
                <w:szCs w:val="24"/>
              </w:rPr>
            </w:pPr>
            <w:r>
              <w:rPr>
                <w:rFonts w:ascii="Times New Roman" w:hAnsi="Times New Roman" w:cs="Times New Roman"/>
                <w:sz w:val="24"/>
                <w:szCs w:val="24"/>
              </w:rPr>
              <w:t>29</w:t>
            </w:r>
          </w:p>
        </w:tc>
        <w:tc>
          <w:tcPr>
            <w:tcW w:w="992" w:type="dxa"/>
            <w:shd w:val="clear" w:color="auto" w:fill="auto"/>
          </w:tcPr>
          <w:p w14:paraId="37F476C1" w14:textId="7ED9B6B5" w:rsidR="00C63C34" w:rsidRDefault="00C63C34" w:rsidP="00C63C34">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387CA6A7" w14:textId="4C64BA7E" w:rsidR="00C63C34" w:rsidRDefault="00C63C34" w:rsidP="00C63C34">
            <w:pPr>
              <w:rPr>
                <w:rFonts w:ascii="Times New Roman" w:hAnsi="Times New Roman" w:cs="Times New Roman"/>
                <w:sz w:val="24"/>
                <w:szCs w:val="24"/>
              </w:rPr>
            </w:pPr>
            <w:r>
              <w:rPr>
                <w:rFonts w:ascii="Times New Roman" w:hAnsi="Times New Roman" w:cs="Times New Roman"/>
                <w:sz w:val="24"/>
                <w:szCs w:val="24"/>
              </w:rPr>
              <w:t>5188</w:t>
            </w:r>
          </w:p>
        </w:tc>
        <w:tc>
          <w:tcPr>
            <w:tcW w:w="6237" w:type="dxa"/>
            <w:shd w:val="clear" w:color="auto" w:fill="auto"/>
          </w:tcPr>
          <w:p w14:paraId="519D7467" w14:textId="4CF6E8CF" w:rsidR="00C63C34" w:rsidRPr="00C63C34" w:rsidRDefault="00C63C34" w:rsidP="00C63C34">
            <w:pPr>
              <w:pStyle w:val="ListParagraph"/>
              <w:numPr>
                <w:ilvl w:val="0"/>
                <w:numId w:val="10"/>
              </w:numPr>
              <w:ind w:right="-28"/>
              <w:contextualSpacing/>
              <w:rPr>
                <w:rFonts w:eastAsia="Arial"/>
              </w:rPr>
            </w:pPr>
            <w:r w:rsidRPr="00C63C34">
              <w:rPr>
                <w:rFonts w:eastAsia="Arial"/>
              </w:rPr>
              <w:t>Correspondence between Chief of Staff of the Defence Forces and the Department of Defence between March 2021 to present.</w:t>
            </w:r>
          </w:p>
          <w:p w14:paraId="211214A9" w14:textId="77777777" w:rsidR="00C63C34" w:rsidRPr="001D30AB" w:rsidRDefault="00C63C34" w:rsidP="00C63C34">
            <w:pPr>
              <w:pStyle w:val="ListParagraph"/>
              <w:ind w:right="-28"/>
              <w:contextualSpacing/>
            </w:pPr>
          </w:p>
        </w:tc>
        <w:tc>
          <w:tcPr>
            <w:tcW w:w="1247" w:type="dxa"/>
            <w:shd w:val="clear" w:color="auto" w:fill="auto"/>
          </w:tcPr>
          <w:p w14:paraId="4DAF4F84" w14:textId="519B2C17" w:rsidR="00C63C34" w:rsidRDefault="00C63C34" w:rsidP="00C63C34">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598A56AA" w14:textId="60F9AF15" w:rsidR="00C63C34" w:rsidRDefault="006F4001" w:rsidP="00C63C34">
            <w:pPr>
              <w:rPr>
                <w:rFonts w:ascii="Times New Roman" w:hAnsi="Times New Roman" w:cs="Times New Roman"/>
                <w:sz w:val="24"/>
                <w:szCs w:val="24"/>
              </w:rPr>
            </w:pPr>
            <w:r>
              <w:rPr>
                <w:rFonts w:ascii="Times New Roman" w:hAnsi="Times New Roman" w:cs="Times New Roman"/>
                <w:sz w:val="24"/>
                <w:szCs w:val="24"/>
              </w:rPr>
              <w:t>10/06/2021</w:t>
            </w:r>
          </w:p>
        </w:tc>
        <w:tc>
          <w:tcPr>
            <w:tcW w:w="2297" w:type="dxa"/>
            <w:shd w:val="clear" w:color="auto" w:fill="auto"/>
          </w:tcPr>
          <w:p w14:paraId="2B2B9E30" w14:textId="5ECEBBFC" w:rsidR="00C63C34" w:rsidRDefault="006F4001" w:rsidP="00C63C34">
            <w:pPr>
              <w:rPr>
                <w:rFonts w:ascii="Times New Roman" w:hAnsi="Times New Roman" w:cs="Times New Roman"/>
                <w:sz w:val="24"/>
                <w:szCs w:val="24"/>
              </w:rPr>
            </w:pPr>
            <w:r>
              <w:rPr>
                <w:rFonts w:ascii="Times New Roman" w:hAnsi="Times New Roman" w:cs="Times New Roman"/>
                <w:sz w:val="24"/>
                <w:szCs w:val="24"/>
              </w:rPr>
              <w:t>Part Granted 37(1) 32(1)(a) 29(1) 33(2)(a) 35(1)(a)</w:t>
            </w:r>
          </w:p>
        </w:tc>
      </w:tr>
      <w:tr w:rsidR="001F7FC8" w14:paraId="2530C8F9" w14:textId="77777777" w:rsidTr="00B7722F">
        <w:trPr>
          <w:trHeight w:val="416"/>
        </w:trPr>
        <w:tc>
          <w:tcPr>
            <w:tcW w:w="846" w:type="dxa"/>
            <w:shd w:val="clear" w:color="auto" w:fill="auto"/>
          </w:tcPr>
          <w:p w14:paraId="6EDC0ACC" w14:textId="771F4C7F" w:rsidR="001F7FC8" w:rsidRDefault="001F760D" w:rsidP="001F7FC8">
            <w:pP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auto"/>
          </w:tcPr>
          <w:p w14:paraId="0A97245B" w14:textId="20A07FA3" w:rsidR="001F7FC8" w:rsidRDefault="001F7FC8" w:rsidP="001F7FC8">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635A6E6E" w14:textId="682BAEE1" w:rsidR="001F7FC8" w:rsidRDefault="001F7FC8" w:rsidP="001F7FC8">
            <w:pPr>
              <w:rPr>
                <w:rFonts w:ascii="Times New Roman" w:hAnsi="Times New Roman" w:cs="Times New Roman"/>
                <w:sz w:val="24"/>
                <w:szCs w:val="24"/>
              </w:rPr>
            </w:pPr>
            <w:r>
              <w:rPr>
                <w:rFonts w:ascii="Times New Roman" w:hAnsi="Times New Roman" w:cs="Times New Roman"/>
                <w:sz w:val="24"/>
                <w:szCs w:val="24"/>
              </w:rPr>
              <w:t>5193</w:t>
            </w:r>
          </w:p>
        </w:tc>
        <w:tc>
          <w:tcPr>
            <w:tcW w:w="6237" w:type="dxa"/>
            <w:shd w:val="clear" w:color="auto" w:fill="auto"/>
          </w:tcPr>
          <w:p w14:paraId="52E5A10C" w14:textId="3792428F" w:rsidR="001F7FC8" w:rsidRPr="00DC50F3" w:rsidRDefault="001F7FC8" w:rsidP="001F7FC8">
            <w:pPr>
              <w:pStyle w:val="NoSpacing"/>
              <w:numPr>
                <w:ilvl w:val="0"/>
                <w:numId w:val="10"/>
              </w:numPr>
              <w:rPr>
                <w:rFonts w:ascii="Times New Roman" w:eastAsia="Times New Roman" w:hAnsi="Times New Roman" w:cs="Times New Roman"/>
                <w:color w:val="000000"/>
              </w:rPr>
            </w:pPr>
            <w:r w:rsidRPr="00DC50F3">
              <w:rPr>
                <w:rFonts w:ascii="Times New Roman" w:hAnsi="Times New Roman" w:cs="Times New Roman"/>
              </w:rPr>
              <w:t>A copy of the business case/cost benefit analysis or other such review/analysis relating to the decision to pr</w:t>
            </w:r>
            <w:r>
              <w:rPr>
                <w:rFonts w:ascii="Times New Roman" w:hAnsi="Times New Roman" w:cs="Times New Roman"/>
              </w:rPr>
              <w:t xml:space="preserve">oceed with the following tender </w:t>
            </w:r>
            <w:r w:rsidRPr="00DC50F3">
              <w:rPr>
                <w:rFonts w:ascii="Times New Roman" w:hAnsi="Times New Roman" w:cs="Times New Roman"/>
              </w:rPr>
              <w:t>competition: </w:t>
            </w:r>
            <w:r>
              <w:rPr>
                <w:rFonts w:ascii="Times New Roman" w:hAnsi="Times New Roman" w:cs="Times New Roman"/>
              </w:rPr>
              <w:t xml:space="preserve"> </w:t>
            </w:r>
            <w:hyperlink r:id="rId11" w:tgtFrame="_blank" w:history="1">
              <w:r w:rsidRPr="00DC50F3">
                <w:rPr>
                  <w:rFonts w:ascii="Times New Roman" w:hAnsi="Times New Roman" w:cs="Times New Roman"/>
                  <w:color w:val="0000FF"/>
                  <w:u w:val="single"/>
                </w:rPr>
                <w:t>https://www.irishtimes.com/news/ireland/irish-news/naval-service-to-acquire-four-new-boats-over-coming-years-1.4541768</w:t>
              </w:r>
            </w:hyperlink>
          </w:p>
          <w:p w14:paraId="1F4B54B8" w14:textId="77777777" w:rsidR="001F7FC8" w:rsidRPr="001D30AB" w:rsidRDefault="001F7FC8" w:rsidP="001F7FC8">
            <w:pPr>
              <w:pStyle w:val="ListParagraph"/>
              <w:ind w:right="-28"/>
              <w:contextualSpacing/>
            </w:pPr>
          </w:p>
        </w:tc>
        <w:tc>
          <w:tcPr>
            <w:tcW w:w="1247" w:type="dxa"/>
            <w:shd w:val="clear" w:color="auto" w:fill="auto"/>
          </w:tcPr>
          <w:p w14:paraId="27FDD9C2" w14:textId="118C97AA" w:rsidR="001F7FC8" w:rsidRDefault="001F7FC8" w:rsidP="001F7FC8">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5097A2D2" w14:textId="6886327B" w:rsidR="001F7FC8" w:rsidRDefault="00B7722F" w:rsidP="001F7FC8">
            <w:pPr>
              <w:rPr>
                <w:rFonts w:ascii="Times New Roman" w:hAnsi="Times New Roman" w:cs="Times New Roman"/>
                <w:sz w:val="24"/>
                <w:szCs w:val="24"/>
              </w:rPr>
            </w:pPr>
            <w:r>
              <w:rPr>
                <w:rFonts w:ascii="Times New Roman" w:hAnsi="Times New Roman" w:cs="Times New Roman"/>
                <w:sz w:val="24"/>
                <w:szCs w:val="24"/>
              </w:rPr>
              <w:t>15/06/2021</w:t>
            </w:r>
          </w:p>
        </w:tc>
        <w:tc>
          <w:tcPr>
            <w:tcW w:w="2297" w:type="dxa"/>
            <w:shd w:val="clear" w:color="auto" w:fill="auto"/>
          </w:tcPr>
          <w:p w14:paraId="644E26BB" w14:textId="5D57587B" w:rsidR="001F7FC8" w:rsidRDefault="00B7722F" w:rsidP="001F7FC8">
            <w:pPr>
              <w:rPr>
                <w:rFonts w:ascii="Times New Roman" w:hAnsi="Times New Roman" w:cs="Times New Roman"/>
                <w:sz w:val="24"/>
                <w:szCs w:val="24"/>
              </w:rPr>
            </w:pPr>
            <w:r>
              <w:rPr>
                <w:rFonts w:ascii="Times New Roman" w:hAnsi="Times New Roman" w:cs="Times New Roman"/>
                <w:sz w:val="24"/>
                <w:szCs w:val="24"/>
              </w:rPr>
              <w:t>Part Granted 33(2)(a) 36(1)(c)</w:t>
            </w:r>
          </w:p>
        </w:tc>
      </w:tr>
      <w:tr w:rsidR="001F7FC8" w14:paraId="6B6C710B" w14:textId="77777777" w:rsidTr="00F328CF">
        <w:trPr>
          <w:trHeight w:val="416"/>
        </w:trPr>
        <w:tc>
          <w:tcPr>
            <w:tcW w:w="846" w:type="dxa"/>
            <w:shd w:val="clear" w:color="auto" w:fill="auto"/>
          </w:tcPr>
          <w:p w14:paraId="63C59AA0" w14:textId="4BA302F3" w:rsidR="001F7FC8" w:rsidRDefault="001F760D" w:rsidP="001F7FC8">
            <w:pPr>
              <w:rPr>
                <w:rFonts w:ascii="Times New Roman" w:hAnsi="Times New Roman" w:cs="Times New Roman"/>
                <w:sz w:val="24"/>
                <w:szCs w:val="24"/>
              </w:rPr>
            </w:pPr>
            <w:r>
              <w:rPr>
                <w:rFonts w:ascii="Times New Roman" w:hAnsi="Times New Roman" w:cs="Times New Roman"/>
                <w:sz w:val="24"/>
                <w:szCs w:val="24"/>
              </w:rPr>
              <w:t>31</w:t>
            </w:r>
          </w:p>
        </w:tc>
        <w:tc>
          <w:tcPr>
            <w:tcW w:w="992" w:type="dxa"/>
            <w:shd w:val="clear" w:color="auto" w:fill="auto"/>
          </w:tcPr>
          <w:p w14:paraId="2EC9D746" w14:textId="4D4E2273" w:rsidR="001F7FC8" w:rsidRDefault="001F7FC8" w:rsidP="001F7FC8">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10546888" w14:textId="0AC3A8DC" w:rsidR="001F7FC8" w:rsidRDefault="00175E34" w:rsidP="001F7FC8">
            <w:pPr>
              <w:rPr>
                <w:rFonts w:ascii="Times New Roman" w:hAnsi="Times New Roman" w:cs="Times New Roman"/>
                <w:sz w:val="24"/>
                <w:szCs w:val="24"/>
              </w:rPr>
            </w:pPr>
            <w:r>
              <w:rPr>
                <w:rFonts w:ascii="Times New Roman" w:hAnsi="Times New Roman" w:cs="Times New Roman"/>
                <w:sz w:val="24"/>
                <w:szCs w:val="24"/>
              </w:rPr>
              <w:t>5209</w:t>
            </w:r>
          </w:p>
        </w:tc>
        <w:tc>
          <w:tcPr>
            <w:tcW w:w="6237" w:type="dxa"/>
            <w:shd w:val="clear" w:color="auto" w:fill="auto"/>
          </w:tcPr>
          <w:p w14:paraId="0248DD40" w14:textId="77777777" w:rsidR="00175E34" w:rsidRPr="001A18EA" w:rsidRDefault="00175E34" w:rsidP="001A18EA">
            <w:pPr>
              <w:pStyle w:val="ListParagraph"/>
              <w:numPr>
                <w:ilvl w:val="0"/>
                <w:numId w:val="10"/>
              </w:numPr>
              <w:ind w:right="-28"/>
              <w:contextualSpacing/>
              <w:rPr>
                <w:sz w:val="22"/>
                <w:szCs w:val="22"/>
                <w:lang w:eastAsia="en-IE"/>
              </w:rPr>
            </w:pPr>
            <w:r w:rsidRPr="001A18EA">
              <w:rPr>
                <w:lang w:eastAsia="en-IE"/>
              </w:rPr>
              <w:t>The total number of people who applied for the Irish Naval Service from January 2016 to December 2018 and the number of people who were successful each year.</w:t>
            </w:r>
          </w:p>
          <w:p w14:paraId="405C972C" w14:textId="77777777" w:rsidR="00175E34" w:rsidRPr="001A18EA" w:rsidRDefault="00175E34" w:rsidP="001A18EA">
            <w:pPr>
              <w:pStyle w:val="ListParagraph"/>
              <w:numPr>
                <w:ilvl w:val="0"/>
                <w:numId w:val="10"/>
              </w:numPr>
              <w:ind w:right="-28"/>
              <w:contextualSpacing/>
              <w:rPr>
                <w:sz w:val="22"/>
                <w:szCs w:val="22"/>
                <w:lang w:eastAsia="en-IE"/>
              </w:rPr>
            </w:pPr>
            <w:r w:rsidRPr="001A18EA">
              <w:rPr>
                <w:lang w:eastAsia="en-IE"/>
              </w:rPr>
              <w:t>How many recruits who applied for the Irish Naval Service between January 2016 to December 2018 successfully passed the 22 weeks training?</w:t>
            </w:r>
          </w:p>
          <w:p w14:paraId="3B20524C" w14:textId="77777777" w:rsidR="00175E34" w:rsidRPr="001A18EA" w:rsidRDefault="00175E34" w:rsidP="001A18EA">
            <w:pPr>
              <w:pStyle w:val="ListParagraph"/>
              <w:numPr>
                <w:ilvl w:val="0"/>
                <w:numId w:val="10"/>
              </w:numPr>
              <w:ind w:right="-28"/>
              <w:contextualSpacing/>
              <w:rPr>
                <w:sz w:val="22"/>
                <w:szCs w:val="22"/>
                <w:lang w:eastAsia="en-IE"/>
              </w:rPr>
            </w:pPr>
            <w:r w:rsidRPr="001A18EA">
              <w:rPr>
                <w:lang w:eastAsia="en-IE"/>
              </w:rPr>
              <w:lastRenderedPageBreak/>
              <w:t>Of the recruits who successfully passed the training in the period from January 2016 to December 2018, how many of them have remained in service?</w:t>
            </w:r>
          </w:p>
          <w:p w14:paraId="6201F9E2" w14:textId="77777777" w:rsidR="00175E34" w:rsidRPr="001A18EA" w:rsidRDefault="00175E34" w:rsidP="001A18EA">
            <w:pPr>
              <w:pStyle w:val="ListParagraph"/>
              <w:numPr>
                <w:ilvl w:val="0"/>
                <w:numId w:val="10"/>
              </w:numPr>
              <w:ind w:right="-28"/>
              <w:contextualSpacing/>
              <w:rPr>
                <w:sz w:val="22"/>
                <w:szCs w:val="22"/>
                <w:lang w:eastAsia="en-IE"/>
              </w:rPr>
            </w:pPr>
            <w:r w:rsidRPr="001A18EA">
              <w:rPr>
                <w:lang w:eastAsia="en-IE"/>
              </w:rPr>
              <w:t>Is there an Average Career path for an Irish Naval Service recruit?</w:t>
            </w:r>
          </w:p>
          <w:p w14:paraId="113AE38E" w14:textId="1AF2CA91" w:rsidR="001F7FC8" w:rsidRPr="001A18EA" w:rsidRDefault="00175E34" w:rsidP="001A18EA">
            <w:pPr>
              <w:pStyle w:val="ListParagraph"/>
              <w:numPr>
                <w:ilvl w:val="0"/>
                <w:numId w:val="10"/>
              </w:numPr>
              <w:ind w:right="-28"/>
              <w:contextualSpacing/>
              <w:rPr>
                <w:sz w:val="22"/>
                <w:szCs w:val="22"/>
                <w:lang w:eastAsia="en-IE"/>
              </w:rPr>
            </w:pPr>
            <w:r w:rsidRPr="001A18EA">
              <w:rPr>
                <w:lang w:eastAsia="en-IE"/>
              </w:rPr>
              <w:t>The number of recruits who join the Irish Naval Service progress to Petty Officer.</w:t>
            </w:r>
          </w:p>
        </w:tc>
        <w:tc>
          <w:tcPr>
            <w:tcW w:w="1247" w:type="dxa"/>
            <w:shd w:val="clear" w:color="auto" w:fill="auto"/>
          </w:tcPr>
          <w:p w14:paraId="1B387044" w14:textId="1324B9C8" w:rsidR="001F7FC8" w:rsidRDefault="00175E34" w:rsidP="001F7FC8">
            <w:pPr>
              <w:rPr>
                <w:rFonts w:ascii="Times New Roman" w:hAnsi="Times New Roman" w:cs="Times New Roman"/>
                <w:sz w:val="24"/>
                <w:szCs w:val="24"/>
              </w:rPr>
            </w:pPr>
            <w:r>
              <w:rPr>
                <w:rFonts w:ascii="Times New Roman" w:hAnsi="Times New Roman" w:cs="Times New Roman"/>
                <w:sz w:val="24"/>
                <w:szCs w:val="24"/>
              </w:rPr>
              <w:lastRenderedPageBreak/>
              <w:t>M</w:t>
            </w:r>
            <w:r w:rsidR="00A32135">
              <w:rPr>
                <w:rFonts w:ascii="Times New Roman" w:hAnsi="Times New Roman" w:cs="Times New Roman"/>
                <w:sz w:val="24"/>
                <w:szCs w:val="24"/>
              </w:rPr>
              <w:t>ember of the Public</w:t>
            </w:r>
          </w:p>
        </w:tc>
        <w:tc>
          <w:tcPr>
            <w:tcW w:w="1559" w:type="dxa"/>
            <w:shd w:val="clear" w:color="auto" w:fill="auto"/>
          </w:tcPr>
          <w:p w14:paraId="5F37A496" w14:textId="2B83FF62" w:rsidR="001F7FC8" w:rsidRDefault="00F328CF" w:rsidP="001F7FC8">
            <w:pPr>
              <w:rPr>
                <w:rFonts w:ascii="Times New Roman" w:hAnsi="Times New Roman" w:cs="Times New Roman"/>
                <w:sz w:val="24"/>
                <w:szCs w:val="24"/>
              </w:rPr>
            </w:pPr>
            <w:r>
              <w:rPr>
                <w:rFonts w:ascii="Times New Roman" w:hAnsi="Times New Roman" w:cs="Times New Roman"/>
                <w:sz w:val="24"/>
                <w:szCs w:val="24"/>
              </w:rPr>
              <w:t>28/05/2021</w:t>
            </w:r>
          </w:p>
        </w:tc>
        <w:tc>
          <w:tcPr>
            <w:tcW w:w="2297" w:type="dxa"/>
            <w:shd w:val="clear" w:color="auto" w:fill="auto"/>
          </w:tcPr>
          <w:p w14:paraId="74B1FE0F" w14:textId="29FA7A70" w:rsidR="001F7FC8" w:rsidRDefault="00F328CF" w:rsidP="001F7FC8">
            <w:pPr>
              <w:rPr>
                <w:rFonts w:ascii="Times New Roman" w:hAnsi="Times New Roman" w:cs="Times New Roman"/>
                <w:sz w:val="24"/>
                <w:szCs w:val="24"/>
              </w:rPr>
            </w:pPr>
            <w:r>
              <w:rPr>
                <w:rFonts w:ascii="Times New Roman" w:hAnsi="Times New Roman" w:cs="Times New Roman"/>
                <w:sz w:val="24"/>
                <w:szCs w:val="24"/>
              </w:rPr>
              <w:t>Granted</w:t>
            </w:r>
          </w:p>
        </w:tc>
      </w:tr>
      <w:tr w:rsidR="002D2350" w14:paraId="5BE1037E" w14:textId="77777777" w:rsidTr="002D7AF1">
        <w:trPr>
          <w:trHeight w:val="416"/>
        </w:trPr>
        <w:tc>
          <w:tcPr>
            <w:tcW w:w="846" w:type="dxa"/>
            <w:shd w:val="clear" w:color="auto" w:fill="auto"/>
          </w:tcPr>
          <w:p w14:paraId="2AAC3AA5" w14:textId="7430C2FF" w:rsidR="002D2350" w:rsidRDefault="001F760D" w:rsidP="002D2350">
            <w:pPr>
              <w:rPr>
                <w:rFonts w:ascii="Times New Roman" w:hAnsi="Times New Roman" w:cs="Times New Roman"/>
                <w:sz w:val="24"/>
                <w:szCs w:val="24"/>
              </w:rPr>
            </w:pPr>
            <w:r>
              <w:rPr>
                <w:rFonts w:ascii="Times New Roman" w:hAnsi="Times New Roman" w:cs="Times New Roman"/>
                <w:sz w:val="24"/>
                <w:szCs w:val="24"/>
              </w:rPr>
              <w:t>32</w:t>
            </w:r>
          </w:p>
        </w:tc>
        <w:tc>
          <w:tcPr>
            <w:tcW w:w="992" w:type="dxa"/>
            <w:shd w:val="clear" w:color="auto" w:fill="auto"/>
          </w:tcPr>
          <w:p w14:paraId="2C52A316" w14:textId="35610647" w:rsidR="002D2350" w:rsidRDefault="002D2350" w:rsidP="002D2350">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79473FFB" w14:textId="63AB8EA8" w:rsidR="002D2350" w:rsidRDefault="002D2350" w:rsidP="002D2350">
            <w:pPr>
              <w:rPr>
                <w:rFonts w:ascii="Times New Roman" w:hAnsi="Times New Roman" w:cs="Times New Roman"/>
                <w:sz w:val="24"/>
                <w:szCs w:val="24"/>
              </w:rPr>
            </w:pPr>
            <w:r>
              <w:rPr>
                <w:rFonts w:ascii="Times New Roman" w:hAnsi="Times New Roman" w:cs="Times New Roman"/>
                <w:sz w:val="24"/>
                <w:szCs w:val="24"/>
              </w:rPr>
              <w:t>5210</w:t>
            </w:r>
          </w:p>
        </w:tc>
        <w:tc>
          <w:tcPr>
            <w:tcW w:w="6237" w:type="dxa"/>
            <w:shd w:val="clear" w:color="auto" w:fill="auto"/>
          </w:tcPr>
          <w:p w14:paraId="0A2D07FD" w14:textId="77777777" w:rsidR="002D2350" w:rsidRDefault="002D2350" w:rsidP="002D2350">
            <w:pPr>
              <w:rPr>
                <w:rFonts w:eastAsia="Times New Roman"/>
              </w:rPr>
            </w:pPr>
            <w:r w:rsidRPr="00B447BA">
              <w:t>I am seeking information in relation to the flying of defence forces aircraft over and within a 5km radius of my home at Lugnagun Great, Blessington, Co. Wicklow</w:t>
            </w:r>
            <w:r>
              <w:t>. I would like to know the following:</w:t>
            </w:r>
          </w:p>
          <w:p w14:paraId="013518DF" w14:textId="3E562743" w:rsidR="002D2350" w:rsidRPr="00D349D2" w:rsidRDefault="002D2350" w:rsidP="002D2350">
            <w:pPr>
              <w:pStyle w:val="ListParagraph"/>
              <w:numPr>
                <w:ilvl w:val="0"/>
                <w:numId w:val="12"/>
              </w:numPr>
            </w:pPr>
            <w:r w:rsidRPr="00D349D2">
              <w:rPr>
                <w:lang w:eastAsia="en-IE"/>
              </w:rPr>
              <w:t>The reason for persistently flying, circling and hovering aircraft over my home late at night</w:t>
            </w:r>
          </w:p>
          <w:p w14:paraId="6D07DF54" w14:textId="77777777" w:rsidR="002D2350" w:rsidRPr="00D349D2" w:rsidRDefault="002D2350" w:rsidP="002D2350">
            <w:pPr>
              <w:pStyle w:val="ListParagraph"/>
              <w:numPr>
                <w:ilvl w:val="0"/>
                <w:numId w:val="12"/>
              </w:numPr>
              <w:ind w:right="-28"/>
              <w:contextualSpacing/>
              <w:rPr>
                <w:lang w:eastAsia="en-IE"/>
              </w:rPr>
            </w:pPr>
            <w:r w:rsidRPr="00D349D2">
              <w:rPr>
                <w:lang w:eastAsia="en-IE"/>
              </w:rPr>
              <w:t>Records of all flights over Lugnagun Great, Blessington, Co Wicklow from 01/01/2019 to the present day</w:t>
            </w:r>
          </w:p>
          <w:p w14:paraId="620F7BD2" w14:textId="77777777" w:rsidR="002D2350" w:rsidRPr="00D349D2" w:rsidRDefault="002D2350" w:rsidP="002D2350">
            <w:pPr>
              <w:pStyle w:val="ListParagraph"/>
              <w:numPr>
                <w:ilvl w:val="0"/>
                <w:numId w:val="12"/>
              </w:numPr>
              <w:ind w:right="-28"/>
              <w:contextualSpacing/>
              <w:rPr>
                <w:lang w:eastAsia="en-IE"/>
              </w:rPr>
            </w:pPr>
            <w:r w:rsidRPr="00D349D2">
              <w:rPr>
                <w:lang w:eastAsia="en-IE"/>
              </w:rPr>
              <w:t>Reasons why these flights are needed with particular focus on the need for flights late at night</w:t>
            </w:r>
          </w:p>
          <w:p w14:paraId="070E18A9" w14:textId="77777777" w:rsidR="002D2350" w:rsidRPr="00D349D2" w:rsidRDefault="002D2350" w:rsidP="002D2350">
            <w:pPr>
              <w:pStyle w:val="ListParagraph"/>
              <w:numPr>
                <w:ilvl w:val="0"/>
                <w:numId w:val="12"/>
              </w:numPr>
              <w:ind w:right="-28"/>
              <w:contextualSpacing/>
              <w:rPr>
                <w:lang w:eastAsia="en-IE"/>
              </w:rPr>
            </w:pPr>
            <w:r w:rsidRPr="00D349D2">
              <w:rPr>
                <w:lang w:eastAsia="en-IE"/>
              </w:rPr>
              <w:t>The cost of these flights</w:t>
            </w:r>
          </w:p>
          <w:p w14:paraId="42D4B80D" w14:textId="77777777" w:rsidR="002D2350" w:rsidRPr="00D349D2" w:rsidRDefault="002D2350" w:rsidP="002D2350">
            <w:pPr>
              <w:pStyle w:val="ListParagraph"/>
              <w:numPr>
                <w:ilvl w:val="0"/>
                <w:numId w:val="12"/>
              </w:numPr>
              <w:ind w:right="-28"/>
              <w:contextualSpacing/>
              <w:rPr>
                <w:lang w:eastAsia="en-IE"/>
              </w:rPr>
            </w:pPr>
            <w:r w:rsidRPr="00D349D2">
              <w:rPr>
                <w:lang w:eastAsia="en-IE"/>
              </w:rPr>
              <w:t>The reasons for shining a high powered light from the aircraft onto and outside of my home</w:t>
            </w:r>
          </w:p>
          <w:p w14:paraId="3D6E7AD7" w14:textId="77777777" w:rsidR="002D2350" w:rsidRPr="00DC50F3" w:rsidRDefault="002D2350" w:rsidP="002D2350">
            <w:pPr>
              <w:pStyle w:val="NoSpacing"/>
              <w:numPr>
                <w:ilvl w:val="0"/>
                <w:numId w:val="10"/>
              </w:numPr>
              <w:rPr>
                <w:rFonts w:ascii="Times New Roman" w:hAnsi="Times New Roman" w:cs="Times New Roman"/>
              </w:rPr>
            </w:pPr>
          </w:p>
        </w:tc>
        <w:tc>
          <w:tcPr>
            <w:tcW w:w="1247" w:type="dxa"/>
            <w:shd w:val="clear" w:color="auto" w:fill="auto"/>
          </w:tcPr>
          <w:p w14:paraId="526B7148" w14:textId="77A3B263" w:rsidR="002D2350" w:rsidRDefault="002D2350" w:rsidP="002D2350">
            <w:pPr>
              <w:rPr>
                <w:rFonts w:ascii="Times New Roman" w:hAnsi="Times New Roman" w:cs="Times New Roman"/>
                <w:sz w:val="24"/>
                <w:szCs w:val="24"/>
              </w:rPr>
            </w:pPr>
            <w:r>
              <w:rPr>
                <w:rFonts w:ascii="Times New Roman" w:hAnsi="Times New Roman" w:cs="Times New Roman"/>
                <w:sz w:val="24"/>
                <w:szCs w:val="24"/>
              </w:rPr>
              <w:t>Member of the Public</w:t>
            </w:r>
          </w:p>
        </w:tc>
        <w:tc>
          <w:tcPr>
            <w:tcW w:w="1559" w:type="dxa"/>
            <w:shd w:val="clear" w:color="auto" w:fill="auto"/>
          </w:tcPr>
          <w:p w14:paraId="7EE5B590" w14:textId="19E82432" w:rsidR="002D2350" w:rsidRDefault="002D7AF1" w:rsidP="002D2350">
            <w:pPr>
              <w:rPr>
                <w:rFonts w:ascii="Times New Roman" w:hAnsi="Times New Roman" w:cs="Times New Roman"/>
                <w:sz w:val="24"/>
                <w:szCs w:val="24"/>
              </w:rPr>
            </w:pPr>
            <w:r>
              <w:rPr>
                <w:rFonts w:ascii="Times New Roman" w:hAnsi="Times New Roman" w:cs="Times New Roman"/>
                <w:sz w:val="24"/>
                <w:szCs w:val="24"/>
              </w:rPr>
              <w:t>18/06/2021</w:t>
            </w:r>
          </w:p>
        </w:tc>
        <w:tc>
          <w:tcPr>
            <w:tcW w:w="2297" w:type="dxa"/>
            <w:shd w:val="clear" w:color="auto" w:fill="auto"/>
          </w:tcPr>
          <w:p w14:paraId="4D73506B" w14:textId="5E85E499" w:rsidR="002D2350" w:rsidRDefault="002D7AF1" w:rsidP="002D2350">
            <w:pPr>
              <w:rPr>
                <w:rFonts w:ascii="Times New Roman" w:hAnsi="Times New Roman" w:cs="Times New Roman"/>
                <w:sz w:val="24"/>
                <w:szCs w:val="24"/>
              </w:rPr>
            </w:pPr>
            <w:r>
              <w:rPr>
                <w:rFonts w:ascii="Times New Roman" w:hAnsi="Times New Roman" w:cs="Times New Roman"/>
                <w:sz w:val="24"/>
                <w:szCs w:val="24"/>
              </w:rPr>
              <w:t>Refused 12(1)(b) 15(1)(b)</w:t>
            </w:r>
          </w:p>
        </w:tc>
      </w:tr>
      <w:tr w:rsidR="006F0BA8" w14:paraId="7519371D" w14:textId="77777777" w:rsidTr="00A25B54">
        <w:trPr>
          <w:trHeight w:val="416"/>
        </w:trPr>
        <w:tc>
          <w:tcPr>
            <w:tcW w:w="846" w:type="dxa"/>
            <w:shd w:val="clear" w:color="auto" w:fill="auto"/>
          </w:tcPr>
          <w:p w14:paraId="154A5ABC" w14:textId="5A3C68F1" w:rsidR="006F0BA8" w:rsidRPr="00A25B54" w:rsidRDefault="001F760D" w:rsidP="006F0BA8">
            <w:pPr>
              <w:rPr>
                <w:rFonts w:ascii="Times New Roman" w:hAnsi="Times New Roman" w:cs="Times New Roman"/>
                <w:sz w:val="24"/>
                <w:szCs w:val="24"/>
              </w:rPr>
            </w:pPr>
            <w:r>
              <w:rPr>
                <w:rFonts w:ascii="Times New Roman" w:hAnsi="Times New Roman" w:cs="Times New Roman"/>
                <w:sz w:val="24"/>
                <w:szCs w:val="24"/>
              </w:rPr>
              <w:t>33</w:t>
            </w:r>
          </w:p>
        </w:tc>
        <w:tc>
          <w:tcPr>
            <w:tcW w:w="992" w:type="dxa"/>
            <w:shd w:val="clear" w:color="auto" w:fill="auto"/>
          </w:tcPr>
          <w:p w14:paraId="60879AC3" w14:textId="2D8955AD" w:rsidR="006F0BA8" w:rsidRPr="00A25B54" w:rsidRDefault="006F0BA8" w:rsidP="006F0BA8">
            <w:pPr>
              <w:rPr>
                <w:rFonts w:ascii="Times New Roman" w:hAnsi="Times New Roman" w:cs="Times New Roman"/>
                <w:sz w:val="24"/>
                <w:szCs w:val="24"/>
              </w:rPr>
            </w:pPr>
            <w:r w:rsidRPr="00A25B54">
              <w:rPr>
                <w:rFonts w:ascii="Times New Roman" w:hAnsi="Times New Roman" w:cs="Times New Roman"/>
                <w:sz w:val="24"/>
                <w:szCs w:val="24"/>
              </w:rPr>
              <w:t>2021</w:t>
            </w:r>
          </w:p>
        </w:tc>
        <w:tc>
          <w:tcPr>
            <w:tcW w:w="851" w:type="dxa"/>
            <w:shd w:val="clear" w:color="auto" w:fill="auto"/>
          </w:tcPr>
          <w:p w14:paraId="4D491B15" w14:textId="4F73FBE7" w:rsidR="006F0BA8" w:rsidRPr="00A25B54" w:rsidRDefault="006F0BA8" w:rsidP="006F0BA8">
            <w:pPr>
              <w:rPr>
                <w:rFonts w:ascii="Times New Roman" w:hAnsi="Times New Roman" w:cs="Times New Roman"/>
                <w:sz w:val="24"/>
                <w:szCs w:val="24"/>
              </w:rPr>
            </w:pPr>
            <w:r w:rsidRPr="00A25B54">
              <w:rPr>
                <w:rFonts w:ascii="Times New Roman" w:hAnsi="Times New Roman" w:cs="Times New Roman"/>
                <w:sz w:val="24"/>
                <w:szCs w:val="24"/>
              </w:rPr>
              <w:t>5219</w:t>
            </w:r>
          </w:p>
        </w:tc>
        <w:tc>
          <w:tcPr>
            <w:tcW w:w="6237" w:type="dxa"/>
            <w:shd w:val="clear" w:color="auto" w:fill="auto"/>
          </w:tcPr>
          <w:p w14:paraId="757F23C2" w14:textId="1C6BD2F0" w:rsidR="006F0BA8" w:rsidRPr="00A25B54" w:rsidRDefault="006F0BA8" w:rsidP="006F0BA8">
            <w:pPr>
              <w:rPr>
                <w:rFonts w:ascii="Times New Roman" w:eastAsia="Times New Roman" w:hAnsi="Times New Roman" w:cs="Times New Roman"/>
                <w:lang w:val="en-IE" w:eastAsia="en-IE"/>
              </w:rPr>
            </w:pPr>
            <w:r w:rsidRPr="00A25B54">
              <w:rPr>
                <w:rFonts w:ascii="Times New Roman" w:eastAsia="Times New Roman" w:hAnsi="Times New Roman" w:cs="Times New Roman"/>
                <w:lang w:val="en-IE" w:eastAsia="en-IE"/>
              </w:rPr>
              <w:t xml:space="preserve">On the 30th May 2021 the NAS tasked the IRCG and thus the CHC Dublin based SAR helicopter with a priority 1 air ambulance to London Northolt airport. I understand that a call would have been placed to the Irish Air Corps and also CHC/IRCG to establish if the mission could be fulfilled by either organisation. Specifically I would like to get a transcript of the call placed to the IAC duty officer on the 30th May circa 1100hrs, or else a copy of the duty officers Log. I wish to ascertain the timings that were provided by </w:t>
            </w:r>
            <w:r w:rsidRPr="00A25B54">
              <w:rPr>
                <w:rFonts w:ascii="Times New Roman" w:eastAsia="Times New Roman" w:hAnsi="Times New Roman" w:cs="Times New Roman"/>
                <w:lang w:val="en-IE" w:eastAsia="en-IE"/>
              </w:rPr>
              <w:lastRenderedPageBreak/>
              <w:t>the IAC to complete the air ambulance and also how the decision was made to select the CHC helicopter for the task as opposed to an air corps aircraft.</w:t>
            </w:r>
          </w:p>
          <w:p w14:paraId="08A0D238" w14:textId="77777777" w:rsidR="006F0BA8" w:rsidRPr="00A25B54" w:rsidRDefault="006F0BA8" w:rsidP="006F0BA8">
            <w:pPr>
              <w:rPr>
                <w:rFonts w:ascii="Times New Roman" w:hAnsi="Times New Roman" w:cs="Times New Roman"/>
              </w:rPr>
            </w:pPr>
          </w:p>
        </w:tc>
        <w:tc>
          <w:tcPr>
            <w:tcW w:w="1247" w:type="dxa"/>
            <w:shd w:val="clear" w:color="auto" w:fill="auto"/>
          </w:tcPr>
          <w:p w14:paraId="1CAD5CCD" w14:textId="3D817E54" w:rsidR="006F0BA8" w:rsidRPr="00A25B54" w:rsidRDefault="006F0BA8" w:rsidP="006F0BA8">
            <w:pPr>
              <w:rPr>
                <w:rFonts w:ascii="Times New Roman" w:hAnsi="Times New Roman" w:cs="Times New Roman"/>
                <w:sz w:val="24"/>
                <w:szCs w:val="24"/>
              </w:rPr>
            </w:pPr>
            <w:r w:rsidRPr="00A25B54">
              <w:rPr>
                <w:rFonts w:ascii="Times New Roman" w:hAnsi="Times New Roman" w:cs="Times New Roman"/>
                <w:sz w:val="24"/>
                <w:szCs w:val="24"/>
              </w:rPr>
              <w:lastRenderedPageBreak/>
              <w:t xml:space="preserve">Journalist </w:t>
            </w:r>
          </w:p>
        </w:tc>
        <w:tc>
          <w:tcPr>
            <w:tcW w:w="1559" w:type="dxa"/>
            <w:shd w:val="clear" w:color="auto" w:fill="auto"/>
          </w:tcPr>
          <w:p w14:paraId="41CDEFA0" w14:textId="77777777" w:rsidR="006F0BA8" w:rsidRPr="00A25B54" w:rsidRDefault="006F0BA8" w:rsidP="006F0BA8">
            <w:pPr>
              <w:rPr>
                <w:rFonts w:ascii="Times New Roman" w:hAnsi="Times New Roman" w:cs="Times New Roman"/>
                <w:sz w:val="24"/>
                <w:szCs w:val="24"/>
              </w:rPr>
            </w:pPr>
          </w:p>
        </w:tc>
        <w:tc>
          <w:tcPr>
            <w:tcW w:w="2297" w:type="dxa"/>
            <w:shd w:val="clear" w:color="auto" w:fill="auto"/>
          </w:tcPr>
          <w:p w14:paraId="146EAE16" w14:textId="67A40865" w:rsidR="006F0BA8" w:rsidRPr="00A25B54" w:rsidRDefault="00A25B54" w:rsidP="006F0BA8">
            <w:pPr>
              <w:rPr>
                <w:rFonts w:ascii="Times New Roman" w:hAnsi="Times New Roman" w:cs="Times New Roman"/>
                <w:sz w:val="24"/>
                <w:szCs w:val="24"/>
              </w:rPr>
            </w:pPr>
            <w:r>
              <w:rPr>
                <w:rFonts w:ascii="Times New Roman" w:hAnsi="Times New Roman" w:cs="Times New Roman"/>
                <w:sz w:val="24"/>
                <w:szCs w:val="24"/>
              </w:rPr>
              <w:t>Part Granted 37(1)</w:t>
            </w:r>
          </w:p>
        </w:tc>
      </w:tr>
      <w:tr w:rsidR="002B767A" w14:paraId="266BBAF8" w14:textId="77777777" w:rsidTr="007145D7">
        <w:trPr>
          <w:trHeight w:val="416"/>
        </w:trPr>
        <w:tc>
          <w:tcPr>
            <w:tcW w:w="846" w:type="dxa"/>
            <w:shd w:val="clear" w:color="auto" w:fill="auto"/>
          </w:tcPr>
          <w:p w14:paraId="292AFA10" w14:textId="2EC8AFAA" w:rsidR="002B767A" w:rsidRDefault="001F760D" w:rsidP="002B767A">
            <w:pPr>
              <w:rPr>
                <w:rFonts w:ascii="Times New Roman" w:hAnsi="Times New Roman" w:cs="Times New Roman"/>
                <w:sz w:val="24"/>
                <w:szCs w:val="24"/>
              </w:rPr>
            </w:pPr>
            <w:r>
              <w:rPr>
                <w:rFonts w:ascii="Times New Roman" w:hAnsi="Times New Roman" w:cs="Times New Roman"/>
                <w:sz w:val="24"/>
                <w:szCs w:val="24"/>
              </w:rPr>
              <w:t>34</w:t>
            </w:r>
          </w:p>
        </w:tc>
        <w:tc>
          <w:tcPr>
            <w:tcW w:w="992" w:type="dxa"/>
            <w:shd w:val="clear" w:color="auto" w:fill="auto"/>
          </w:tcPr>
          <w:p w14:paraId="70C7F015" w14:textId="5059D5FC" w:rsidR="002B767A" w:rsidRDefault="002B767A" w:rsidP="002B767A">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41523F47" w14:textId="4E505088" w:rsidR="002B767A" w:rsidRDefault="002B767A" w:rsidP="002B767A">
            <w:pPr>
              <w:rPr>
                <w:rFonts w:ascii="Times New Roman" w:hAnsi="Times New Roman" w:cs="Times New Roman"/>
                <w:sz w:val="24"/>
                <w:szCs w:val="24"/>
              </w:rPr>
            </w:pPr>
            <w:r>
              <w:rPr>
                <w:rFonts w:ascii="Times New Roman" w:hAnsi="Times New Roman" w:cs="Times New Roman"/>
                <w:sz w:val="24"/>
                <w:szCs w:val="24"/>
              </w:rPr>
              <w:t>5222</w:t>
            </w:r>
          </w:p>
        </w:tc>
        <w:tc>
          <w:tcPr>
            <w:tcW w:w="6237" w:type="dxa"/>
            <w:shd w:val="clear" w:color="auto" w:fill="auto"/>
          </w:tcPr>
          <w:p w14:paraId="5573A526" w14:textId="77777777" w:rsidR="002B767A" w:rsidRPr="002B767A" w:rsidRDefault="002B767A" w:rsidP="002B767A">
            <w:pPr>
              <w:pStyle w:val="ListParagraph"/>
              <w:numPr>
                <w:ilvl w:val="0"/>
                <w:numId w:val="10"/>
              </w:numPr>
              <w:autoSpaceDE w:val="0"/>
              <w:autoSpaceDN w:val="0"/>
              <w:adjustRightInd w:val="0"/>
              <w:contextualSpacing/>
              <w:jc w:val="both"/>
              <w:rPr>
                <w:color w:val="000000"/>
              </w:rPr>
            </w:pPr>
            <w:r w:rsidRPr="002B767A">
              <w:rPr>
                <w:lang w:eastAsia="en-IE"/>
              </w:rPr>
              <w:t>Cost to the Defence Forces of damage to civilian vehicles as a</w:t>
            </w:r>
            <w:r w:rsidRPr="002B767A">
              <w:rPr>
                <w:lang w:eastAsia="en-IE"/>
              </w:rPr>
              <w:br/>
              <w:t>result of accidents with military vehicles in 2019 and 2020.</w:t>
            </w:r>
          </w:p>
          <w:p w14:paraId="509390CC" w14:textId="77777777" w:rsidR="002B767A" w:rsidRPr="002B767A" w:rsidRDefault="002B767A" w:rsidP="002B767A">
            <w:pPr>
              <w:pStyle w:val="ListParagraph"/>
              <w:numPr>
                <w:ilvl w:val="0"/>
                <w:numId w:val="10"/>
              </w:numPr>
              <w:autoSpaceDE w:val="0"/>
              <w:autoSpaceDN w:val="0"/>
              <w:adjustRightInd w:val="0"/>
              <w:contextualSpacing/>
              <w:jc w:val="both"/>
              <w:rPr>
                <w:color w:val="000000"/>
              </w:rPr>
            </w:pPr>
            <w:r w:rsidRPr="002B767A">
              <w:rPr>
                <w:lang w:eastAsia="en-IE"/>
              </w:rPr>
              <w:t>Cost to the Defence Forces of damage and repair to military vehicles in 2019 and 2020.</w:t>
            </w:r>
          </w:p>
          <w:p w14:paraId="4826D4D3" w14:textId="77777777" w:rsidR="002B767A" w:rsidRPr="002B767A" w:rsidRDefault="002B767A" w:rsidP="002B767A">
            <w:pPr>
              <w:pStyle w:val="ListParagraph"/>
              <w:numPr>
                <w:ilvl w:val="0"/>
                <w:numId w:val="10"/>
              </w:numPr>
              <w:ind w:right="-28"/>
              <w:contextualSpacing/>
            </w:pPr>
            <w:r w:rsidRPr="00C95C85">
              <w:t>Cost to the Defence Forces of damage, damage beyond repair, or loss of military equipment in 2019 and 2020 to include a list of damaged/damaged beyond repair/lost items.</w:t>
            </w:r>
          </w:p>
          <w:p w14:paraId="0B526522" w14:textId="77777777" w:rsidR="002B767A" w:rsidRPr="006F0BA8" w:rsidRDefault="002B767A" w:rsidP="002B767A">
            <w:pPr>
              <w:rPr>
                <w:rFonts w:ascii="Times New Roman" w:eastAsia="Times New Roman" w:hAnsi="Times New Roman" w:cs="Times New Roman"/>
                <w:lang w:val="en-IE" w:eastAsia="en-IE"/>
              </w:rPr>
            </w:pPr>
          </w:p>
        </w:tc>
        <w:tc>
          <w:tcPr>
            <w:tcW w:w="1247" w:type="dxa"/>
            <w:shd w:val="clear" w:color="auto" w:fill="auto"/>
          </w:tcPr>
          <w:p w14:paraId="72FE70C3" w14:textId="6368131D" w:rsidR="002B767A" w:rsidRDefault="002B767A" w:rsidP="002B767A">
            <w:pPr>
              <w:rPr>
                <w:rFonts w:ascii="Times New Roman" w:hAnsi="Times New Roman" w:cs="Times New Roman"/>
                <w:sz w:val="24"/>
                <w:szCs w:val="24"/>
              </w:rPr>
            </w:pPr>
            <w:r>
              <w:rPr>
                <w:rFonts w:ascii="Times New Roman" w:hAnsi="Times New Roman" w:cs="Times New Roman"/>
                <w:sz w:val="24"/>
                <w:szCs w:val="24"/>
              </w:rPr>
              <w:t xml:space="preserve">Journalist </w:t>
            </w:r>
          </w:p>
        </w:tc>
        <w:tc>
          <w:tcPr>
            <w:tcW w:w="1559" w:type="dxa"/>
            <w:shd w:val="clear" w:color="auto" w:fill="auto"/>
          </w:tcPr>
          <w:p w14:paraId="2638D783" w14:textId="2E77D639" w:rsidR="002B767A" w:rsidRDefault="007145D7" w:rsidP="002B767A">
            <w:pPr>
              <w:rPr>
                <w:rFonts w:ascii="Times New Roman" w:hAnsi="Times New Roman" w:cs="Times New Roman"/>
                <w:sz w:val="24"/>
                <w:szCs w:val="24"/>
              </w:rPr>
            </w:pPr>
            <w:r>
              <w:rPr>
                <w:rFonts w:ascii="Times New Roman" w:hAnsi="Times New Roman" w:cs="Times New Roman"/>
                <w:sz w:val="24"/>
                <w:szCs w:val="24"/>
              </w:rPr>
              <w:t>22/06/2021</w:t>
            </w:r>
          </w:p>
        </w:tc>
        <w:tc>
          <w:tcPr>
            <w:tcW w:w="2297" w:type="dxa"/>
            <w:shd w:val="clear" w:color="auto" w:fill="auto"/>
          </w:tcPr>
          <w:p w14:paraId="48E248ED" w14:textId="77777777" w:rsidR="007145D7" w:rsidRDefault="007145D7" w:rsidP="002B767A">
            <w:pPr>
              <w:rPr>
                <w:rFonts w:ascii="Times New Roman" w:hAnsi="Times New Roman" w:cs="Times New Roman"/>
                <w:sz w:val="24"/>
                <w:szCs w:val="24"/>
              </w:rPr>
            </w:pPr>
            <w:r>
              <w:rPr>
                <w:rFonts w:ascii="Times New Roman" w:hAnsi="Times New Roman" w:cs="Times New Roman"/>
                <w:sz w:val="24"/>
                <w:szCs w:val="24"/>
              </w:rPr>
              <w:t xml:space="preserve">Part Granted            33 (2)(a) </w:t>
            </w:r>
          </w:p>
          <w:p w14:paraId="6DB07B01" w14:textId="710EBEC1" w:rsidR="002B767A" w:rsidRDefault="007145D7" w:rsidP="002B767A">
            <w:pPr>
              <w:rPr>
                <w:rFonts w:ascii="Times New Roman" w:hAnsi="Times New Roman" w:cs="Times New Roman"/>
                <w:sz w:val="24"/>
                <w:szCs w:val="24"/>
              </w:rPr>
            </w:pPr>
            <w:r>
              <w:rPr>
                <w:rFonts w:ascii="Times New Roman" w:hAnsi="Times New Roman" w:cs="Times New Roman"/>
                <w:sz w:val="24"/>
                <w:szCs w:val="24"/>
              </w:rPr>
              <w:t>15(1)(a)</w:t>
            </w:r>
          </w:p>
        </w:tc>
      </w:tr>
      <w:tr w:rsidR="00172CE6" w14:paraId="7D436575" w14:textId="77777777" w:rsidTr="00172CE6">
        <w:trPr>
          <w:trHeight w:val="416"/>
        </w:trPr>
        <w:tc>
          <w:tcPr>
            <w:tcW w:w="846" w:type="dxa"/>
            <w:shd w:val="clear" w:color="auto" w:fill="auto"/>
          </w:tcPr>
          <w:p w14:paraId="560D5034" w14:textId="4B9731A5" w:rsidR="00172CE6" w:rsidRDefault="001F760D" w:rsidP="002B767A">
            <w:pPr>
              <w:rPr>
                <w:rFonts w:ascii="Times New Roman" w:hAnsi="Times New Roman" w:cs="Times New Roman"/>
                <w:sz w:val="24"/>
                <w:szCs w:val="24"/>
              </w:rPr>
            </w:pPr>
            <w:r>
              <w:rPr>
                <w:rFonts w:ascii="Times New Roman" w:hAnsi="Times New Roman" w:cs="Times New Roman"/>
                <w:sz w:val="24"/>
                <w:szCs w:val="24"/>
              </w:rPr>
              <w:t>35</w:t>
            </w:r>
          </w:p>
        </w:tc>
        <w:tc>
          <w:tcPr>
            <w:tcW w:w="992" w:type="dxa"/>
            <w:shd w:val="clear" w:color="auto" w:fill="auto"/>
          </w:tcPr>
          <w:p w14:paraId="57CAB81A" w14:textId="0DC457A8" w:rsidR="00172CE6" w:rsidRDefault="00172CE6" w:rsidP="002B767A">
            <w:pPr>
              <w:rPr>
                <w:rFonts w:ascii="Times New Roman" w:hAnsi="Times New Roman" w:cs="Times New Roman"/>
                <w:sz w:val="24"/>
                <w:szCs w:val="24"/>
              </w:rPr>
            </w:pPr>
            <w:r>
              <w:rPr>
                <w:rFonts w:ascii="Times New Roman" w:hAnsi="Times New Roman" w:cs="Times New Roman"/>
                <w:sz w:val="24"/>
                <w:szCs w:val="24"/>
              </w:rPr>
              <w:t>2021</w:t>
            </w:r>
          </w:p>
        </w:tc>
        <w:tc>
          <w:tcPr>
            <w:tcW w:w="851" w:type="dxa"/>
            <w:shd w:val="clear" w:color="auto" w:fill="auto"/>
          </w:tcPr>
          <w:p w14:paraId="170595CA" w14:textId="5D6B2EB9" w:rsidR="00172CE6" w:rsidRDefault="00172CE6" w:rsidP="002B767A">
            <w:pPr>
              <w:rPr>
                <w:rFonts w:ascii="Times New Roman" w:hAnsi="Times New Roman" w:cs="Times New Roman"/>
                <w:sz w:val="24"/>
                <w:szCs w:val="24"/>
              </w:rPr>
            </w:pPr>
            <w:r>
              <w:rPr>
                <w:rFonts w:ascii="Times New Roman" w:hAnsi="Times New Roman" w:cs="Times New Roman"/>
                <w:sz w:val="24"/>
                <w:szCs w:val="24"/>
              </w:rPr>
              <w:t>5225</w:t>
            </w:r>
          </w:p>
        </w:tc>
        <w:tc>
          <w:tcPr>
            <w:tcW w:w="6237" w:type="dxa"/>
            <w:shd w:val="clear" w:color="auto" w:fill="auto"/>
          </w:tcPr>
          <w:p w14:paraId="3B4BEF0F" w14:textId="77777777" w:rsidR="00172CE6" w:rsidRPr="006D4165" w:rsidRDefault="00172CE6" w:rsidP="00172CE6">
            <w:pPr>
              <w:pStyle w:val="ListParagraph"/>
              <w:numPr>
                <w:ilvl w:val="0"/>
                <w:numId w:val="10"/>
              </w:numPr>
              <w:ind w:right="-28"/>
              <w:contextualSpacing/>
            </w:pPr>
            <w:r w:rsidRPr="006D4165">
              <w:t>The numbers taken in all recruit classes across naval service, army, and air corp. -- broken down per each recruit class - for each of 2017, 2018, 2019, 2020 &amp; 2021 (to date)</w:t>
            </w:r>
          </w:p>
          <w:p w14:paraId="6B1EDB0E" w14:textId="77777777" w:rsidR="00172CE6" w:rsidRPr="006D4165" w:rsidRDefault="00172CE6" w:rsidP="00172CE6">
            <w:pPr>
              <w:pStyle w:val="ListParagraph"/>
              <w:numPr>
                <w:ilvl w:val="0"/>
                <w:numId w:val="10"/>
              </w:numPr>
              <w:ind w:right="-28"/>
              <w:contextualSpacing/>
            </w:pPr>
            <w:r w:rsidRPr="006D4165">
              <w:t>The numbers who finished or -- 'passed out' -- in all recruit classes across naval service army, and air corp. -- broken down per each recruit class - for each of 2017, 2018, 2019, 2020 &amp; 2021 (to date).   </w:t>
            </w:r>
          </w:p>
          <w:p w14:paraId="4C501FC7" w14:textId="77777777" w:rsidR="00172CE6" w:rsidRPr="00CF6A0C" w:rsidRDefault="00172CE6" w:rsidP="00172CE6">
            <w:pPr>
              <w:autoSpaceDE w:val="0"/>
              <w:autoSpaceDN w:val="0"/>
              <w:adjustRightInd w:val="0"/>
              <w:contextualSpacing/>
              <w:jc w:val="both"/>
            </w:pPr>
          </w:p>
        </w:tc>
        <w:tc>
          <w:tcPr>
            <w:tcW w:w="1247" w:type="dxa"/>
            <w:shd w:val="clear" w:color="auto" w:fill="auto"/>
          </w:tcPr>
          <w:p w14:paraId="38DFF461" w14:textId="41A4CE98" w:rsidR="00172CE6" w:rsidRDefault="00172CE6" w:rsidP="002B767A">
            <w:pPr>
              <w:rPr>
                <w:rFonts w:ascii="Times New Roman" w:hAnsi="Times New Roman" w:cs="Times New Roman"/>
                <w:sz w:val="24"/>
                <w:szCs w:val="24"/>
              </w:rPr>
            </w:pPr>
            <w:r>
              <w:rPr>
                <w:rFonts w:ascii="Times New Roman" w:hAnsi="Times New Roman" w:cs="Times New Roman"/>
                <w:sz w:val="24"/>
                <w:szCs w:val="24"/>
              </w:rPr>
              <w:t>Journalist</w:t>
            </w:r>
          </w:p>
        </w:tc>
        <w:tc>
          <w:tcPr>
            <w:tcW w:w="1559" w:type="dxa"/>
            <w:shd w:val="clear" w:color="auto" w:fill="auto"/>
          </w:tcPr>
          <w:p w14:paraId="02AEF3FA" w14:textId="4A005EC0" w:rsidR="00172CE6" w:rsidRDefault="00172CE6" w:rsidP="002B767A">
            <w:pPr>
              <w:rPr>
                <w:rFonts w:ascii="Times New Roman" w:hAnsi="Times New Roman" w:cs="Times New Roman"/>
                <w:sz w:val="24"/>
                <w:szCs w:val="24"/>
              </w:rPr>
            </w:pPr>
            <w:r>
              <w:rPr>
                <w:rFonts w:ascii="Times New Roman" w:hAnsi="Times New Roman" w:cs="Times New Roman"/>
                <w:sz w:val="24"/>
                <w:szCs w:val="24"/>
              </w:rPr>
              <w:t>16/06/2021</w:t>
            </w:r>
          </w:p>
        </w:tc>
        <w:tc>
          <w:tcPr>
            <w:tcW w:w="2297" w:type="dxa"/>
            <w:shd w:val="clear" w:color="auto" w:fill="auto"/>
          </w:tcPr>
          <w:p w14:paraId="0CD25CEB" w14:textId="421FFE6E" w:rsidR="00172CE6" w:rsidRDefault="00172CE6" w:rsidP="002B767A">
            <w:pPr>
              <w:rPr>
                <w:rFonts w:ascii="Times New Roman" w:hAnsi="Times New Roman" w:cs="Times New Roman"/>
                <w:sz w:val="24"/>
                <w:szCs w:val="24"/>
              </w:rPr>
            </w:pPr>
            <w:r>
              <w:rPr>
                <w:rFonts w:ascii="Times New Roman" w:hAnsi="Times New Roman" w:cs="Times New Roman"/>
                <w:sz w:val="24"/>
                <w:szCs w:val="24"/>
              </w:rPr>
              <w:t>Granted</w:t>
            </w:r>
          </w:p>
        </w:tc>
      </w:tr>
    </w:tbl>
    <w:p w14:paraId="308748D3" w14:textId="77777777" w:rsidR="00C93140" w:rsidRPr="00DD68AF" w:rsidRDefault="00C93140" w:rsidP="00DD68AF"/>
    <w:sectPr w:rsidR="00C93140" w:rsidRPr="00DD68AF" w:rsidSect="00DD68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51F"/>
    <w:multiLevelType w:val="hybridMultilevel"/>
    <w:tmpl w:val="A82E98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840FE5"/>
    <w:multiLevelType w:val="hybridMultilevel"/>
    <w:tmpl w:val="D7FEE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610D"/>
    <w:multiLevelType w:val="hybridMultilevel"/>
    <w:tmpl w:val="076886B6"/>
    <w:lvl w:ilvl="0" w:tplc="3752A70E">
      <w:start w:val="1"/>
      <w:numFmt w:val="lowerLetter"/>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BF119E"/>
    <w:multiLevelType w:val="hybridMultilevel"/>
    <w:tmpl w:val="2C0AEC10"/>
    <w:lvl w:ilvl="0" w:tplc="3752A70E">
      <w:start w:val="1"/>
      <w:numFmt w:val="lowerLetter"/>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B63B8B"/>
    <w:multiLevelType w:val="hybridMultilevel"/>
    <w:tmpl w:val="F878977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28057029"/>
    <w:multiLevelType w:val="hybridMultilevel"/>
    <w:tmpl w:val="6ED0B488"/>
    <w:lvl w:ilvl="0" w:tplc="3752A70E">
      <w:start w:val="1"/>
      <w:numFmt w:val="lowerLetter"/>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242BF5"/>
    <w:multiLevelType w:val="hybridMultilevel"/>
    <w:tmpl w:val="2D0A55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09002D"/>
    <w:multiLevelType w:val="hybridMultilevel"/>
    <w:tmpl w:val="C89CC63E"/>
    <w:lvl w:ilvl="0" w:tplc="EBDACC4C">
      <w:start w:val="1"/>
      <w:numFmt w:val="decimal"/>
      <w:lvlText w:val="%1."/>
      <w:lvlJc w:val="left"/>
      <w:pPr>
        <w:ind w:left="786" w:hanging="360"/>
      </w:pPr>
      <w:rPr>
        <w:rFonts w:ascii="Times New Roman" w:hAnsi="Times New Roman" w:cs="Times New Roman" w:hint="default"/>
        <w:sz w:val="24"/>
        <w:szCs w:val="24"/>
      </w:rPr>
    </w:lvl>
    <w:lvl w:ilvl="1" w:tplc="3752A70E">
      <w:start w:val="1"/>
      <w:numFmt w:val="lowerLetter"/>
      <w:lvlText w:val="%2."/>
      <w:lvlJc w:val="left"/>
      <w:pPr>
        <w:ind w:left="1440" w:hanging="360"/>
      </w:pPr>
      <w:rPr>
        <w:rFonts w:ascii="Arial" w:hAnsi="Arial" w:cs="Arial" w:hint="default"/>
        <w:sz w:val="20"/>
        <w:szCs w:val="20"/>
      </w:rPr>
    </w:lvl>
    <w:lvl w:ilvl="2" w:tplc="0409001B">
      <w:start w:val="1"/>
      <w:numFmt w:val="lowerRoman"/>
      <w:lvlText w:val="%3."/>
      <w:lvlJc w:val="right"/>
      <w:pPr>
        <w:ind w:left="1315"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77B86"/>
    <w:multiLevelType w:val="hybridMultilevel"/>
    <w:tmpl w:val="0386867C"/>
    <w:lvl w:ilvl="0" w:tplc="DD64E56E">
      <w:start w:val="1"/>
      <w:numFmt w:val="decimal"/>
      <w:lvlText w:val="%1."/>
      <w:lvlJc w:val="left"/>
      <w:pPr>
        <w:ind w:left="720" w:hanging="360"/>
      </w:pPr>
      <w:rPr>
        <w:rFonts w:hint="default"/>
        <w:b w:val="0"/>
        <w:sz w:val="24"/>
        <w:szCs w:val="24"/>
      </w:rPr>
    </w:lvl>
    <w:lvl w:ilvl="1" w:tplc="3EE4281A">
      <w:start w:val="1"/>
      <w:numFmt w:val="lowerLetter"/>
      <w:lvlText w:val="%2."/>
      <w:lvlJc w:val="left"/>
      <w:pPr>
        <w:ind w:left="1440" w:hanging="360"/>
      </w:pPr>
      <w:rPr>
        <w:rFonts w:ascii="Times New Roman" w:eastAsia="Times New Roman" w:hAnsi="Times New Roman" w:cs="Times New Roman"/>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44D49"/>
    <w:multiLevelType w:val="hybridMultilevel"/>
    <w:tmpl w:val="388E26A4"/>
    <w:lvl w:ilvl="0" w:tplc="3752A70E">
      <w:start w:val="1"/>
      <w:numFmt w:val="lowerLetter"/>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567960"/>
    <w:multiLevelType w:val="hybridMultilevel"/>
    <w:tmpl w:val="57663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5C268C"/>
    <w:multiLevelType w:val="hybridMultilevel"/>
    <w:tmpl w:val="2E9EC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705494"/>
    <w:multiLevelType w:val="hybridMultilevel"/>
    <w:tmpl w:val="C3EA7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406CCD"/>
    <w:multiLevelType w:val="hybridMultilevel"/>
    <w:tmpl w:val="FEAA6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0DE74E8"/>
    <w:multiLevelType w:val="hybridMultilevel"/>
    <w:tmpl w:val="DA6C202E"/>
    <w:lvl w:ilvl="0" w:tplc="6A469AD8">
      <w:start w:val="1"/>
      <w:numFmt w:val="decimal"/>
      <w:lvlText w:val="%1."/>
      <w:lvlJc w:val="left"/>
      <w:pPr>
        <w:ind w:left="567" w:hanging="567"/>
      </w:pPr>
      <w:rPr>
        <w:rFonts w:hint="default"/>
        <w:b w:val="0"/>
      </w:rPr>
    </w:lvl>
    <w:lvl w:ilvl="1" w:tplc="67521142">
      <w:start w:val="1"/>
      <w:numFmt w:val="lowerLetter"/>
      <w:lvlText w:val="%2."/>
      <w:lvlJc w:val="left"/>
      <w:pPr>
        <w:ind w:left="1701" w:hanging="567"/>
      </w:pPr>
      <w:rPr>
        <w:rFonts w:hint="default"/>
      </w:rPr>
    </w:lvl>
    <w:lvl w:ilvl="2" w:tplc="3618C68E">
      <w:start w:val="1"/>
      <w:numFmt w:val="decimal"/>
      <w:lvlText w:val="(%3)"/>
      <w:lvlJc w:val="right"/>
      <w:pPr>
        <w:ind w:left="2268" w:hanging="567"/>
      </w:pPr>
      <w:rPr>
        <w:rFonts w:hint="default"/>
      </w:rPr>
    </w:lvl>
    <w:lvl w:ilvl="3" w:tplc="16D41DFE">
      <w:start w:val="1"/>
      <w:numFmt w:val="lowerLetter"/>
      <w:lvlText w:val="(%4)"/>
      <w:lvlJc w:val="left"/>
      <w:pPr>
        <w:ind w:left="2835" w:hanging="567"/>
      </w:pPr>
      <w:rPr>
        <w:rFonts w:hint="default"/>
      </w:rPr>
    </w:lvl>
    <w:lvl w:ilvl="4" w:tplc="6972C9F8">
      <w:start w:val="1"/>
      <w:numFmt w:val="lowerRoman"/>
      <w:lvlText w:val="%5."/>
      <w:lvlJc w:val="left"/>
      <w:pPr>
        <w:ind w:left="3600" w:hanging="360"/>
      </w:pPr>
      <w:rPr>
        <w:rFonts w:hint="default"/>
      </w:r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977653"/>
    <w:multiLevelType w:val="hybridMultilevel"/>
    <w:tmpl w:val="EF541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06610292">
    <w:abstractNumId w:val="1"/>
  </w:num>
  <w:num w:numId="2" w16cid:durableId="1850679362">
    <w:abstractNumId w:val="11"/>
  </w:num>
  <w:num w:numId="3" w16cid:durableId="1165976466">
    <w:abstractNumId w:val="6"/>
  </w:num>
  <w:num w:numId="4" w16cid:durableId="1376468959">
    <w:abstractNumId w:val="12"/>
  </w:num>
  <w:num w:numId="5" w16cid:durableId="189418460">
    <w:abstractNumId w:val="10"/>
  </w:num>
  <w:num w:numId="6" w16cid:durableId="301037494">
    <w:abstractNumId w:val="13"/>
  </w:num>
  <w:num w:numId="7" w16cid:durableId="1229153351">
    <w:abstractNumId w:val="7"/>
  </w:num>
  <w:num w:numId="8" w16cid:durableId="1822576181">
    <w:abstractNumId w:val="2"/>
  </w:num>
  <w:num w:numId="9" w16cid:durableId="1422290283">
    <w:abstractNumId w:val="5"/>
  </w:num>
  <w:num w:numId="10" w16cid:durableId="1654794747">
    <w:abstractNumId w:val="0"/>
  </w:num>
  <w:num w:numId="11" w16cid:durableId="1619750736">
    <w:abstractNumId w:val="14"/>
  </w:num>
  <w:num w:numId="12" w16cid:durableId="1293173306">
    <w:abstractNumId w:val="15"/>
  </w:num>
  <w:num w:numId="13" w16cid:durableId="6100465">
    <w:abstractNumId w:val="9"/>
  </w:num>
  <w:num w:numId="14" w16cid:durableId="148982293">
    <w:abstractNumId w:val="3"/>
  </w:num>
  <w:num w:numId="15" w16cid:durableId="1946422409">
    <w:abstractNumId w:val="8"/>
  </w:num>
  <w:num w:numId="16" w16cid:durableId="1799951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07"/>
    <w:rsid w:val="000043B8"/>
    <w:rsid w:val="00016E8F"/>
    <w:rsid w:val="000B63C0"/>
    <w:rsid w:val="0013123C"/>
    <w:rsid w:val="00172CE6"/>
    <w:rsid w:val="00175E34"/>
    <w:rsid w:val="0019752D"/>
    <w:rsid w:val="001A18EA"/>
    <w:rsid w:val="001F760D"/>
    <w:rsid w:val="001F7FC8"/>
    <w:rsid w:val="00273960"/>
    <w:rsid w:val="002B767A"/>
    <w:rsid w:val="002D2350"/>
    <w:rsid w:val="002D7AF1"/>
    <w:rsid w:val="003572F7"/>
    <w:rsid w:val="004006E8"/>
    <w:rsid w:val="004A1B07"/>
    <w:rsid w:val="00620539"/>
    <w:rsid w:val="006D5E02"/>
    <w:rsid w:val="006F0BA8"/>
    <w:rsid w:val="006F4001"/>
    <w:rsid w:val="007145D7"/>
    <w:rsid w:val="007B6109"/>
    <w:rsid w:val="007B771B"/>
    <w:rsid w:val="00885FC0"/>
    <w:rsid w:val="00923DB2"/>
    <w:rsid w:val="00A25B54"/>
    <w:rsid w:val="00A32135"/>
    <w:rsid w:val="00B43EAC"/>
    <w:rsid w:val="00B7722F"/>
    <w:rsid w:val="00C24F07"/>
    <w:rsid w:val="00C63C34"/>
    <w:rsid w:val="00C93140"/>
    <w:rsid w:val="00C94E0F"/>
    <w:rsid w:val="00D349D2"/>
    <w:rsid w:val="00D727BC"/>
    <w:rsid w:val="00DD68AF"/>
    <w:rsid w:val="00E04821"/>
    <w:rsid w:val="00F328CF"/>
    <w:rsid w:val="00F437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B3E5"/>
  <w15:chartTrackingRefBased/>
  <w15:docId w15:val="{42D3601F-181E-4D6F-BAAD-ECD70B6E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A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8A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8AF"/>
    <w:pPr>
      <w:spacing w:after="0" w:line="240" w:lineRule="auto"/>
      <w:ind w:left="720"/>
    </w:pPr>
    <w:rPr>
      <w:rFonts w:ascii="Times New Roman" w:eastAsia="Times New Roman" w:hAnsi="Times New Roman" w:cs="Times New Roman"/>
      <w:sz w:val="24"/>
      <w:szCs w:val="24"/>
      <w:lang w:val="en-IE"/>
    </w:rPr>
  </w:style>
  <w:style w:type="paragraph" w:styleId="NoSpacing">
    <w:name w:val="No Spacing"/>
    <w:uiPriority w:val="1"/>
    <w:qFormat/>
    <w:rsid w:val="001F7FC8"/>
    <w:pPr>
      <w:spacing w:after="0" w:line="240" w:lineRule="auto"/>
      <w:ind w:right="-2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48133">
      <w:bodyDiv w:val="1"/>
      <w:marLeft w:val="0"/>
      <w:marRight w:val="0"/>
      <w:marTop w:val="0"/>
      <w:marBottom w:val="0"/>
      <w:divBdr>
        <w:top w:val="none" w:sz="0" w:space="0" w:color="auto"/>
        <w:left w:val="none" w:sz="0" w:space="0" w:color="auto"/>
        <w:bottom w:val="none" w:sz="0" w:space="0" w:color="auto"/>
        <w:right w:val="none" w:sz="0" w:space="0" w:color="auto"/>
      </w:divBdr>
      <w:divsChild>
        <w:div w:id="1572697325">
          <w:marLeft w:val="0"/>
          <w:marRight w:val="0"/>
          <w:marTop w:val="0"/>
          <w:marBottom w:val="0"/>
          <w:divBdr>
            <w:top w:val="none" w:sz="0" w:space="0" w:color="auto"/>
            <w:left w:val="none" w:sz="0" w:space="0" w:color="auto"/>
            <w:bottom w:val="none" w:sz="0" w:space="0" w:color="auto"/>
            <w:right w:val="none" w:sz="0" w:space="0" w:color="auto"/>
          </w:divBdr>
          <w:divsChild>
            <w:div w:id="1055665311">
              <w:marLeft w:val="0"/>
              <w:marRight w:val="0"/>
              <w:marTop w:val="0"/>
              <w:marBottom w:val="0"/>
              <w:divBdr>
                <w:top w:val="none" w:sz="0" w:space="0" w:color="auto"/>
                <w:left w:val="none" w:sz="0" w:space="0" w:color="auto"/>
                <w:bottom w:val="none" w:sz="0" w:space="0" w:color="auto"/>
                <w:right w:val="none" w:sz="0" w:space="0" w:color="auto"/>
              </w:divBdr>
              <w:divsChild>
                <w:div w:id="314072549">
                  <w:marLeft w:val="0"/>
                  <w:marRight w:val="0"/>
                  <w:marTop w:val="0"/>
                  <w:marBottom w:val="0"/>
                  <w:divBdr>
                    <w:top w:val="none" w:sz="0" w:space="0" w:color="auto"/>
                    <w:left w:val="none" w:sz="0" w:space="0" w:color="auto"/>
                    <w:bottom w:val="none" w:sz="0" w:space="0" w:color="auto"/>
                    <w:right w:val="none" w:sz="0" w:space="0" w:color="auto"/>
                  </w:divBdr>
                  <w:divsChild>
                    <w:div w:id="39670590">
                      <w:marLeft w:val="0"/>
                      <w:marRight w:val="0"/>
                      <w:marTop w:val="0"/>
                      <w:marBottom w:val="0"/>
                      <w:divBdr>
                        <w:top w:val="none" w:sz="0" w:space="0" w:color="auto"/>
                        <w:left w:val="none" w:sz="0" w:space="0" w:color="auto"/>
                        <w:bottom w:val="none" w:sz="0" w:space="0" w:color="auto"/>
                        <w:right w:val="none" w:sz="0" w:space="0" w:color="auto"/>
                      </w:divBdr>
                      <w:divsChild>
                        <w:div w:id="2112972967">
                          <w:marLeft w:val="0"/>
                          <w:marRight w:val="0"/>
                          <w:marTop w:val="0"/>
                          <w:marBottom w:val="0"/>
                          <w:divBdr>
                            <w:top w:val="none" w:sz="0" w:space="0" w:color="auto"/>
                            <w:left w:val="none" w:sz="0" w:space="0" w:color="auto"/>
                            <w:bottom w:val="none" w:sz="0" w:space="0" w:color="auto"/>
                            <w:right w:val="none" w:sz="0" w:space="0" w:color="auto"/>
                          </w:divBdr>
                          <w:divsChild>
                            <w:div w:id="1783064737">
                              <w:marLeft w:val="15"/>
                              <w:marRight w:val="195"/>
                              <w:marTop w:val="0"/>
                              <w:marBottom w:val="0"/>
                              <w:divBdr>
                                <w:top w:val="none" w:sz="0" w:space="0" w:color="auto"/>
                                <w:left w:val="none" w:sz="0" w:space="0" w:color="auto"/>
                                <w:bottom w:val="none" w:sz="0" w:space="0" w:color="auto"/>
                                <w:right w:val="none" w:sz="0" w:space="0" w:color="auto"/>
                              </w:divBdr>
                              <w:divsChild>
                                <w:div w:id="721709700">
                                  <w:marLeft w:val="0"/>
                                  <w:marRight w:val="0"/>
                                  <w:marTop w:val="0"/>
                                  <w:marBottom w:val="0"/>
                                  <w:divBdr>
                                    <w:top w:val="none" w:sz="0" w:space="0" w:color="auto"/>
                                    <w:left w:val="none" w:sz="0" w:space="0" w:color="auto"/>
                                    <w:bottom w:val="none" w:sz="0" w:space="0" w:color="auto"/>
                                    <w:right w:val="none" w:sz="0" w:space="0" w:color="auto"/>
                                  </w:divBdr>
                                  <w:divsChild>
                                    <w:div w:id="872310832">
                                      <w:marLeft w:val="0"/>
                                      <w:marRight w:val="0"/>
                                      <w:marTop w:val="0"/>
                                      <w:marBottom w:val="0"/>
                                      <w:divBdr>
                                        <w:top w:val="none" w:sz="0" w:space="0" w:color="auto"/>
                                        <w:left w:val="none" w:sz="0" w:space="0" w:color="auto"/>
                                        <w:bottom w:val="none" w:sz="0" w:space="0" w:color="auto"/>
                                        <w:right w:val="none" w:sz="0" w:space="0" w:color="auto"/>
                                      </w:divBdr>
                                      <w:divsChild>
                                        <w:div w:id="1622809820">
                                          <w:marLeft w:val="0"/>
                                          <w:marRight w:val="0"/>
                                          <w:marTop w:val="0"/>
                                          <w:marBottom w:val="0"/>
                                          <w:divBdr>
                                            <w:top w:val="none" w:sz="0" w:space="0" w:color="auto"/>
                                            <w:left w:val="none" w:sz="0" w:space="0" w:color="auto"/>
                                            <w:bottom w:val="none" w:sz="0" w:space="0" w:color="auto"/>
                                            <w:right w:val="none" w:sz="0" w:space="0" w:color="auto"/>
                                          </w:divBdr>
                                          <w:divsChild>
                                            <w:div w:id="1128549274">
                                              <w:marLeft w:val="0"/>
                                              <w:marRight w:val="0"/>
                                              <w:marTop w:val="0"/>
                                              <w:marBottom w:val="0"/>
                                              <w:divBdr>
                                                <w:top w:val="none" w:sz="0" w:space="0" w:color="auto"/>
                                                <w:left w:val="none" w:sz="0" w:space="0" w:color="auto"/>
                                                <w:bottom w:val="none" w:sz="0" w:space="0" w:color="auto"/>
                                                <w:right w:val="none" w:sz="0" w:space="0" w:color="auto"/>
                                              </w:divBdr>
                                              <w:divsChild>
                                                <w:div w:id="1518154200">
                                                  <w:marLeft w:val="0"/>
                                                  <w:marRight w:val="0"/>
                                                  <w:marTop w:val="0"/>
                                                  <w:marBottom w:val="0"/>
                                                  <w:divBdr>
                                                    <w:top w:val="none" w:sz="0" w:space="0" w:color="auto"/>
                                                    <w:left w:val="none" w:sz="0" w:space="0" w:color="auto"/>
                                                    <w:bottom w:val="none" w:sz="0" w:space="0" w:color="auto"/>
                                                    <w:right w:val="none" w:sz="0" w:space="0" w:color="auto"/>
                                                  </w:divBdr>
                                                  <w:divsChild>
                                                    <w:div w:id="568421372">
                                                      <w:marLeft w:val="0"/>
                                                      <w:marRight w:val="0"/>
                                                      <w:marTop w:val="0"/>
                                                      <w:marBottom w:val="0"/>
                                                      <w:divBdr>
                                                        <w:top w:val="none" w:sz="0" w:space="0" w:color="auto"/>
                                                        <w:left w:val="none" w:sz="0" w:space="0" w:color="auto"/>
                                                        <w:bottom w:val="none" w:sz="0" w:space="0" w:color="auto"/>
                                                        <w:right w:val="none" w:sz="0" w:space="0" w:color="auto"/>
                                                      </w:divBdr>
                                                      <w:divsChild>
                                                        <w:div w:id="258098238">
                                                          <w:marLeft w:val="0"/>
                                                          <w:marRight w:val="0"/>
                                                          <w:marTop w:val="0"/>
                                                          <w:marBottom w:val="0"/>
                                                          <w:divBdr>
                                                            <w:top w:val="none" w:sz="0" w:space="0" w:color="auto"/>
                                                            <w:left w:val="none" w:sz="0" w:space="0" w:color="auto"/>
                                                            <w:bottom w:val="none" w:sz="0" w:space="0" w:color="auto"/>
                                                            <w:right w:val="none" w:sz="0" w:space="0" w:color="auto"/>
                                                          </w:divBdr>
                                                          <w:divsChild>
                                                            <w:div w:id="296645624">
                                                              <w:marLeft w:val="0"/>
                                                              <w:marRight w:val="0"/>
                                                              <w:marTop w:val="0"/>
                                                              <w:marBottom w:val="0"/>
                                                              <w:divBdr>
                                                                <w:top w:val="none" w:sz="0" w:space="0" w:color="auto"/>
                                                                <w:left w:val="none" w:sz="0" w:space="0" w:color="auto"/>
                                                                <w:bottom w:val="none" w:sz="0" w:space="0" w:color="auto"/>
                                                                <w:right w:val="none" w:sz="0" w:space="0" w:color="auto"/>
                                                              </w:divBdr>
                                                              <w:divsChild>
                                                                <w:div w:id="146939359">
                                                                  <w:marLeft w:val="0"/>
                                                                  <w:marRight w:val="0"/>
                                                                  <w:marTop w:val="0"/>
                                                                  <w:marBottom w:val="0"/>
                                                                  <w:divBdr>
                                                                    <w:top w:val="none" w:sz="0" w:space="0" w:color="auto"/>
                                                                    <w:left w:val="none" w:sz="0" w:space="0" w:color="auto"/>
                                                                    <w:bottom w:val="none" w:sz="0" w:space="0" w:color="auto"/>
                                                                    <w:right w:val="none" w:sz="0" w:space="0" w:color="auto"/>
                                                                  </w:divBdr>
                                                                  <w:divsChild>
                                                                    <w:div w:id="1994337794">
                                                                      <w:marLeft w:val="405"/>
                                                                      <w:marRight w:val="0"/>
                                                                      <w:marTop w:val="0"/>
                                                                      <w:marBottom w:val="0"/>
                                                                      <w:divBdr>
                                                                        <w:top w:val="none" w:sz="0" w:space="0" w:color="auto"/>
                                                                        <w:left w:val="none" w:sz="0" w:space="0" w:color="auto"/>
                                                                        <w:bottom w:val="none" w:sz="0" w:space="0" w:color="auto"/>
                                                                        <w:right w:val="none" w:sz="0" w:space="0" w:color="auto"/>
                                                                      </w:divBdr>
                                                                      <w:divsChild>
                                                                        <w:div w:id="1178152259">
                                                                          <w:marLeft w:val="0"/>
                                                                          <w:marRight w:val="0"/>
                                                                          <w:marTop w:val="0"/>
                                                                          <w:marBottom w:val="0"/>
                                                                          <w:divBdr>
                                                                            <w:top w:val="none" w:sz="0" w:space="0" w:color="auto"/>
                                                                            <w:left w:val="none" w:sz="0" w:space="0" w:color="auto"/>
                                                                            <w:bottom w:val="none" w:sz="0" w:space="0" w:color="auto"/>
                                                                            <w:right w:val="none" w:sz="0" w:space="0" w:color="auto"/>
                                                                          </w:divBdr>
                                                                          <w:divsChild>
                                                                            <w:div w:id="139660581">
                                                                              <w:marLeft w:val="0"/>
                                                                              <w:marRight w:val="0"/>
                                                                              <w:marTop w:val="0"/>
                                                                              <w:marBottom w:val="0"/>
                                                                              <w:divBdr>
                                                                                <w:top w:val="none" w:sz="0" w:space="0" w:color="auto"/>
                                                                                <w:left w:val="none" w:sz="0" w:space="0" w:color="auto"/>
                                                                                <w:bottom w:val="none" w:sz="0" w:space="0" w:color="auto"/>
                                                                                <w:right w:val="none" w:sz="0" w:space="0" w:color="auto"/>
                                                                              </w:divBdr>
                                                                              <w:divsChild>
                                                                                <w:div w:id="791749895">
                                                                                  <w:marLeft w:val="0"/>
                                                                                  <w:marRight w:val="0"/>
                                                                                  <w:marTop w:val="60"/>
                                                                                  <w:marBottom w:val="0"/>
                                                                                  <w:divBdr>
                                                                                    <w:top w:val="none" w:sz="0" w:space="0" w:color="auto"/>
                                                                                    <w:left w:val="none" w:sz="0" w:space="0" w:color="auto"/>
                                                                                    <w:bottom w:val="none" w:sz="0" w:space="0" w:color="auto"/>
                                                                                    <w:right w:val="none" w:sz="0" w:space="0" w:color="auto"/>
                                                                                  </w:divBdr>
                                                                                  <w:divsChild>
                                                                                    <w:div w:id="27025523">
                                                                                      <w:marLeft w:val="0"/>
                                                                                      <w:marRight w:val="0"/>
                                                                                      <w:marTop w:val="0"/>
                                                                                      <w:marBottom w:val="0"/>
                                                                                      <w:divBdr>
                                                                                        <w:top w:val="none" w:sz="0" w:space="0" w:color="auto"/>
                                                                                        <w:left w:val="none" w:sz="0" w:space="0" w:color="auto"/>
                                                                                        <w:bottom w:val="none" w:sz="0" w:space="0" w:color="auto"/>
                                                                                        <w:right w:val="none" w:sz="0" w:space="0" w:color="auto"/>
                                                                                      </w:divBdr>
                                                                                      <w:divsChild>
                                                                                        <w:div w:id="1226914420">
                                                                                          <w:marLeft w:val="0"/>
                                                                                          <w:marRight w:val="0"/>
                                                                                          <w:marTop w:val="0"/>
                                                                                          <w:marBottom w:val="0"/>
                                                                                          <w:divBdr>
                                                                                            <w:top w:val="none" w:sz="0" w:space="0" w:color="auto"/>
                                                                                            <w:left w:val="none" w:sz="0" w:space="0" w:color="auto"/>
                                                                                            <w:bottom w:val="none" w:sz="0" w:space="0" w:color="auto"/>
                                                                                            <w:right w:val="none" w:sz="0" w:space="0" w:color="auto"/>
                                                                                          </w:divBdr>
                                                                                          <w:divsChild>
                                                                                            <w:div w:id="303196516">
                                                                                              <w:marLeft w:val="0"/>
                                                                                              <w:marRight w:val="0"/>
                                                                                              <w:marTop w:val="0"/>
                                                                                              <w:marBottom w:val="0"/>
                                                                                              <w:divBdr>
                                                                                                <w:top w:val="none" w:sz="0" w:space="0" w:color="auto"/>
                                                                                                <w:left w:val="none" w:sz="0" w:space="0" w:color="auto"/>
                                                                                                <w:bottom w:val="none" w:sz="0" w:space="0" w:color="auto"/>
                                                                                                <w:right w:val="none" w:sz="0" w:space="0" w:color="auto"/>
                                                                                              </w:divBdr>
                                                                                              <w:divsChild>
                                                                                                <w:div w:id="957879161">
                                                                                                  <w:marLeft w:val="0"/>
                                                                                                  <w:marRight w:val="0"/>
                                                                                                  <w:marTop w:val="0"/>
                                                                                                  <w:marBottom w:val="0"/>
                                                                                                  <w:divBdr>
                                                                                                    <w:top w:val="none" w:sz="0" w:space="0" w:color="auto"/>
                                                                                                    <w:left w:val="none" w:sz="0" w:space="0" w:color="auto"/>
                                                                                                    <w:bottom w:val="none" w:sz="0" w:space="0" w:color="auto"/>
                                                                                                    <w:right w:val="none" w:sz="0" w:space="0" w:color="auto"/>
                                                                                                  </w:divBdr>
                                                                                                  <w:divsChild>
                                                                                                    <w:div w:id="1843281422">
                                                                                                      <w:marLeft w:val="0"/>
                                                                                                      <w:marRight w:val="0"/>
                                                                                                      <w:marTop w:val="0"/>
                                                                                                      <w:marBottom w:val="0"/>
                                                                                                      <w:divBdr>
                                                                                                        <w:top w:val="none" w:sz="0" w:space="0" w:color="auto"/>
                                                                                                        <w:left w:val="none" w:sz="0" w:space="0" w:color="auto"/>
                                                                                                        <w:bottom w:val="none" w:sz="0" w:space="0" w:color="auto"/>
                                                                                                        <w:right w:val="none" w:sz="0" w:space="0" w:color="auto"/>
                                                                                                      </w:divBdr>
                                                                                                      <w:divsChild>
                                                                                                        <w:div w:id="1400129781">
                                                                                                          <w:marLeft w:val="0"/>
                                                                                                          <w:marRight w:val="0"/>
                                                                                                          <w:marTop w:val="0"/>
                                                                                                          <w:marBottom w:val="0"/>
                                                                                                          <w:divBdr>
                                                                                                            <w:top w:val="none" w:sz="0" w:space="0" w:color="auto"/>
                                                                                                            <w:left w:val="none" w:sz="0" w:space="0" w:color="auto"/>
                                                                                                            <w:bottom w:val="none" w:sz="0" w:space="0" w:color="auto"/>
                                                                                                            <w:right w:val="none" w:sz="0" w:space="0" w:color="auto"/>
                                                                                                          </w:divBdr>
                                                                                                          <w:divsChild>
                                                                                                            <w:div w:id="1403454276">
                                                                                                              <w:marLeft w:val="0"/>
                                                                                                              <w:marRight w:val="0"/>
                                                                                                              <w:marTop w:val="0"/>
                                                                                                              <w:marBottom w:val="0"/>
                                                                                                              <w:divBdr>
                                                                                                                <w:top w:val="none" w:sz="0" w:space="0" w:color="auto"/>
                                                                                                                <w:left w:val="none" w:sz="0" w:space="0" w:color="auto"/>
                                                                                                                <w:bottom w:val="none" w:sz="0" w:space="0" w:color="auto"/>
                                                                                                                <w:right w:val="none" w:sz="0" w:space="0" w:color="auto"/>
                                                                                                              </w:divBdr>
                                                                                                              <w:divsChild>
                                                                                                                <w:div w:id="987175056">
                                                                                                                  <w:marLeft w:val="0"/>
                                                                                                                  <w:marRight w:val="0"/>
                                                                                                                  <w:marTop w:val="0"/>
                                                                                                                  <w:marBottom w:val="0"/>
                                                                                                                  <w:divBdr>
                                                                                                                    <w:top w:val="none" w:sz="0" w:space="0" w:color="auto"/>
                                                                                                                    <w:left w:val="none" w:sz="0" w:space="0" w:color="auto"/>
                                                                                                                    <w:bottom w:val="none" w:sz="0" w:space="0" w:color="auto"/>
                                                                                                                    <w:right w:val="none" w:sz="0" w:space="0" w:color="auto"/>
                                                                                                                  </w:divBdr>
                                                                                                                  <w:divsChild>
                                                                                                                    <w:div w:id="904990259">
                                                                                                                      <w:marLeft w:val="0"/>
                                                                                                                      <w:marRight w:val="0"/>
                                                                                                                      <w:marTop w:val="0"/>
                                                                                                                      <w:marBottom w:val="0"/>
                                                                                                                      <w:divBdr>
                                                                                                                        <w:top w:val="none" w:sz="0" w:space="0" w:color="auto"/>
                                                                                                                        <w:left w:val="none" w:sz="0" w:space="0" w:color="auto"/>
                                                                                                                        <w:bottom w:val="none" w:sz="0" w:space="0" w:color="auto"/>
                                                                                                                        <w:right w:val="none" w:sz="0" w:space="0" w:color="auto"/>
                                                                                                                      </w:divBdr>
                                                                                                                    </w:div>
                                                                                                                    <w:div w:id="1484855830">
                                                                                                                      <w:marLeft w:val="0"/>
                                                                                                                      <w:marRight w:val="0"/>
                                                                                                                      <w:marTop w:val="0"/>
                                                                                                                      <w:marBottom w:val="0"/>
                                                                                                                      <w:divBdr>
                                                                                                                        <w:top w:val="none" w:sz="0" w:space="0" w:color="auto"/>
                                                                                                                        <w:left w:val="none" w:sz="0" w:space="0" w:color="auto"/>
                                                                                                                        <w:bottom w:val="none" w:sz="0" w:space="0" w:color="auto"/>
                                                                                                                        <w:right w:val="none" w:sz="0" w:space="0" w:color="auto"/>
                                                                                                                      </w:divBdr>
                                                                                                                    </w:div>
                                                                                                                    <w:div w:id="985550350">
                                                                                                                      <w:marLeft w:val="0"/>
                                                                                                                      <w:marRight w:val="0"/>
                                                                                                                      <w:marTop w:val="0"/>
                                                                                                                      <w:marBottom w:val="0"/>
                                                                                                                      <w:divBdr>
                                                                                                                        <w:top w:val="none" w:sz="0" w:space="0" w:color="auto"/>
                                                                                                                        <w:left w:val="none" w:sz="0" w:space="0" w:color="auto"/>
                                                                                                                        <w:bottom w:val="none" w:sz="0" w:space="0" w:color="auto"/>
                                                                                                                        <w:right w:val="none" w:sz="0" w:space="0" w:color="auto"/>
                                                                                                                      </w:divBdr>
                                                                                                                    </w:div>
                                                                                                                    <w:div w:id="2146845211">
                                                                                                                      <w:marLeft w:val="0"/>
                                                                                                                      <w:marRight w:val="0"/>
                                                                                                                      <w:marTop w:val="0"/>
                                                                                                                      <w:marBottom w:val="0"/>
                                                                                                                      <w:divBdr>
                                                                                                                        <w:top w:val="none" w:sz="0" w:space="0" w:color="auto"/>
                                                                                                                        <w:left w:val="none" w:sz="0" w:space="0" w:color="auto"/>
                                                                                                                        <w:bottom w:val="none" w:sz="0" w:space="0" w:color="auto"/>
                                                                                                                        <w:right w:val="none" w:sz="0" w:space="0" w:color="auto"/>
                                                                                                                      </w:divBdr>
                                                                                                                    </w:div>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irishtimes.com/news/ireland/irish-news/naval-service-to-acquire-four-new-boats-over-coming-years-1.4541768"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407e0e-7a6b-4831-885b-b2be4f370aca" ContentTypeId="0x0101003972F880EF23E840B1355A06E8B95A170D15"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f4c1941-8112-4d6b-9696-5d7e539e6e6a">
      <Value>242</Value>
      <Value>54</Value>
    </TaxCatchAll>
    <JClass xmlns="df4c1941-8112-4d6b-9696-5d7e539e6e6a">1 Admin</JClass>
    <Classification xmlns="df4c1941-8112-4d6b-9696-5d7e539e6e6a">Unclassified</Classification>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_dlc_ExpireDateSaved xmlns="http://schemas.microsoft.com/sharepoint/v3" xsi:nil="true"/>
    <_dlc_ExpireDate xmlns="http://schemas.microsoft.com/sharepoint/v3">2028-07-05T09:36:33+00:00</_dlc_ExpireDat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Freedom of Information" ma:contentTypeID="0x0101003972F880EF23E840B1355A06E8B95A170D15000F7CE66695B6BD4FBC9B7EDBC4BF74DD" ma:contentTypeVersion="110" ma:contentTypeDescription="" ma:contentTypeScope="" ma:versionID="d1fa2a4c5a8cb1817cf27578adde6e08">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Category C</p:Name>
  <p:Description/>
  <p:Statement>This document will be retained for 7 years.</p:Statement>
  <p:PolicyItems>
    <p:PolicyItem featureId="Microsoft.Office.RecordsManagement.PolicyFeatures.PolicyAudit" staticId="0x0101003972F880EF23E840B1355A06E8B95A170D|1757814118" UniqueId="46013ee4-8e11-4aa7-b26c-8dabcece8dea">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D|-1713086404" UniqueId="9bd0ae8f-ecc1-4588-8715-5d447a76abe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Props1.xml><?xml version="1.0" encoding="utf-8"?>
<ds:datastoreItem xmlns:ds="http://schemas.openxmlformats.org/officeDocument/2006/customXml" ds:itemID="{B3B6A635-D6D6-44DD-8798-94F3BE743B79}">
  <ds:schemaRefs>
    <ds:schemaRef ds:uri="Microsoft.SharePoint.Taxonomy.ContentTypeSync"/>
  </ds:schemaRefs>
</ds:datastoreItem>
</file>

<file path=customXml/itemProps2.xml><?xml version="1.0" encoding="utf-8"?>
<ds:datastoreItem xmlns:ds="http://schemas.openxmlformats.org/officeDocument/2006/customXml" ds:itemID="{71C4FB06-B061-47F2-95C0-558B59E59D44}">
  <ds:schemaRefs>
    <ds:schemaRef ds:uri="http://schemas.microsoft.com/office/2006/metadata/properties"/>
    <ds:schemaRef ds:uri="http://schemas.microsoft.com/office/infopath/2007/PartnerControls"/>
    <ds:schemaRef ds:uri="df4c1941-8112-4d6b-9696-5d7e539e6e6a"/>
    <ds:schemaRef ds:uri="http://schemas.microsoft.com/sharepoint/v3"/>
  </ds:schemaRefs>
</ds:datastoreItem>
</file>

<file path=customXml/itemProps3.xml><?xml version="1.0" encoding="utf-8"?>
<ds:datastoreItem xmlns:ds="http://schemas.openxmlformats.org/officeDocument/2006/customXml" ds:itemID="{9698D063-635E-4E08-A100-3EEA541E05AA}">
  <ds:schemaRefs>
    <ds:schemaRef ds:uri="http://schemas.microsoft.com/sharepoint/events"/>
  </ds:schemaRefs>
</ds:datastoreItem>
</file>

<file path=customXml/itemProps4.xml><?xml version="1.0" encoding="utf-8"?>
<ds:datastoreItem xmlns:ds="http://schemas.openxmlformats.org/officeDocument/2006/customXml" ds:itemID="{3BF4FCB3-0278-4EE7-899C-EF277F4E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BD1A5-1E89-46B2-B73E-3ABF0BBCB38F}">
  <ds:schemaRefs>
    <ds:schemaRef ds:uri="http://schemas.microsoft.com/sharepoint/v3/contenttype/forms"/>
  </ds:schemaRefs>
</ds:datastoreItem>
</file>

<file path=customXml/itemProps6.xml><?xml version="1.0" encoding="utf-8"?>
<ds:datastoreItem xmlns:ds="http://schemas.openxmlformats.org/officeDocument/2006/customXml" ds:itemID="{62CB1E00-4A1A-400B-B301-552808BFBC6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5477</Characters>
  <Application>Microsoft Office Word</Application>
  <DocSecurity>0</DocSecurity>
  <Lines>322</Lines>
  <Paragraphs>165</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2022-11-11T15:14:00Z</dcterms:created>
  <dcterms:modified xsi:type="dcterms:W3CDTF">2022-11-11T15:14:00Z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0x0101003972F880EF23E840B1355A06E8B95A170D15000F7CE66695B6BD4FBC9B7EDBC4BF74DD</vt:lpwstr>
  </property>
  <property fmtid="{D5CDD505-2E9C-101B-9397-08002B2CF9AE}" pid="3" name="_dlc_policyId">
    <vt:lpwstr>0x0101003972F880EF23E840B1355A06E8B95A170D|-1713086404</vt:lpwstr>
  </property>
  <property fmtid="{D5CDD505-2E9C-101B-9397-08002B2CF9AE}" pid="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5" name="OriginatingOffice">
    <vt:lpwstr>242;#J1 HRM|034811ad-43e6-4416-a69d-66195b4f6bd3</vt:lpwstr>
  </property>
  <property fmtid="{D5CDD505-2E9C-101B-9397-08002B2CF9AE}" pid="6" name="UnitInspected">
    <vt:lpwstr/>
  </property>
  <property fmtid="{D5CDD505-2E9C-101B-9397-08002B2CF9AE}" pid="7" name="Tags">
    <vt:lpwstr>54;#Administration|e705d186-888b-47f5-ac3f-5597e2aabaad</vt:lpwstr>
  </property>
  <property fmtid="{D5CDD505-2E9C-101B-9397-08002B2CF9AE}" pid="8" name="bf39c91b289c4ee3af7d9a44aa77e414">
    <vt:lpwstr/>
  </property>
</Properties>
</file>