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8E" w:rsidRDefault="00110B8E" w:rsidP="00321B7C">
      <w:pPr>
        <w:pStyle w:val="BodyText"/>
        <w:tabs>
          <w:tab w:val="left" w:pos="6521"/>
        </w:tabs>
        <w:rPr>
          <w:sz w:val="24"/>
        </w:rPr>
      </w:pPr>
      <w:bookmarkStart w:id="0" w:name="_GoBack"/>
      <w:bookmarkEnd w:id="0"/>
      <w:r>
        <w:rPr>
          <w:sz w:val="24"/>
        </w:rPr>
        <w:tab/>
        <w:t>UNIT</w:t>
      </w:r>
      <w:r w:rsidR="000F5837">
        <w:rPr>
          <w:sz w:val="24"/>
        </w:rPr>
        <w:t xml:space="preserve">: </w:t>
      </w:r>
    </w:p>
    <w:p w:rsidR="00110B8E" w:rsidRDefault="00110B8E">
      <w:pPr>
        <w:pStyle w:val="BodyText"/>
        <w:rPr>
          <w:sz w:val="24"/>
        </w:rPr>
      </w:pPr>
      <w:r>
        <w:rPr>
          <w:noProof/>
          <w:sz w:val="24"/>
        </w:rPr>
        <w:object w:dxaOrig="3825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20.5pt;width:1in;height:1in;z-index:251657728;mso-wrap-edited:f" wrapcoords="-225 0 -225 21375 21600 21375 21600 0 -225 0">
            <v:imagedata r:id="rId10" o:title=""/>
          </v:shape>
          <o:OLEObject Type="Embed" ProgID="PBrush" ShapeID="_x0000_s1027" DrawAspect="Content" ObjectID="_1675166328" r:id="rId11"/>
        </w:objec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321B7C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10B8E">
        <w:rPr>
          <w:sz w:val="24"/>
        </w:rPr>
        <w:t xml:space="preserve"> </w:t>
      </w:r>
      <w:proofErr w:type="gramStart"/>
      <w:r w:rsidR="00110B8E">
        <w:rPr>
          <w:sz w:val="24"/>
        </w:rPr>
        <w:t>Date :</w:t>
      </w:r>
      <w:proofErr w:type="gramEnd"/>
      <w:r w:rsidR="00463C5A">
        <w:rPr>
          <w:sz w:val="24"/>
        </w:rPr>
        <w:t xml:space="preserve"> 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>Officers Pay Section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jc w:val="center"/>
        <w:rPr>
          <w:sz w:val="28"/>
        </w:rPr>
      </w:pPr>
      <w:r>
        <w:rPr>
          <w:b/>
          <w:bCs/>
          <w:sz w:val="28"/>
          <w:u w:val="single"/>
        </w:rPr>
        <w:t>UNIFORM ALLOWANCE - APPLICATION FOR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>I hereby apply for annual uniform allowance, in accordance with DFR S3 para 60, sub para 5. Amendment No 159 dated 16 July 1981 refers.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463C5A" w:rsidRDefault="00463C5A" w:rsidP="00463C5A">
      <w:pPr>
        <w:pStyle w:val="BodyText"/>
        <w:tabs>
          <w:tab w:val="left" w:pos="713"/>
          <w:tab w:val="left" w:pos="2881"/>
          <w:tab w:val="left" w:pos="3965"/>
          <w:tab w:val="left" w:pos="5761"/>
          <w:tab w:val="left" w:pos="6474"/>
        </w:tabs>
        <w:rPr>
          <w:sz w:val="24"/>
        </w:rPr>
      </w:pPr>
      <w:r>
        <w:rPr>
          <w:b/>
          <w:bCs/>
          <w:sz w:val="24"/>
        </w:rPr>
        <w:t>No.</w:t>
      </w:r>
      <w:r>
        <w:rPr>
          <w:sz w:val="24"/>
        </w:rPr>
        <w:t>:_______________</w:t>
      </w:r>
      <w:r>
        <w:rPr>
          <w:sz w:val="24"/>
        </w:rPr>
        <w:tab/>
      </w:r>
      <w:r>
        <w:rPr>
          <w:b/>
          <w:bCs/>
          <w:sz w:val="24"/>
        </w:rPr>
        <w:t>Rank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</w:t>
      </w:r>
      <w:r>
        <w:rPr>
          <w:b/>
          <w:bCs/>
          <w:sz w:val="24"/>
        </w:rPr>
        <w:tab/>
        <w:t>Name</w:t>
      </w:r>
      <w:r>
        <w:rPr>
          <w:sz w:val="24"/>
        </w:rPr>
        <w:t xml:space="preserve">:_______________   </w:t>
      </w:r>
      <w:r>
        <w:rPr>
          <w:sz w:val="24"/>
          <w:u w:val="single"/>
        </w:rPr>
        <w:t xml:space="preserve">                                  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>------------------------------------------------------------------------------------------------------------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jc w:val="center"/>
        <w:rPr>
          <w:sz w:val="24"/>
        </w:rPr>
      </w:pPr>
      <w:r>
        <w:rPr>
          <w:b/>
          <w:bCs/>
          <w:sz w:val="24"/>
          <w:u w:val="single"/>
        </w:rPr>
        <w:t>COMMANDING OFFICERS CERTIFICATION</w:t>
      </w:r>
    </w:p>
    <w:p w:rsidR="00110B8E" w:rsidRDefault="00110B8E">
      <w:pPr>
        <w:pStyle w:val="BodyText"/>
        <w:jc w:val="center"/>
        <w:rPr>
          <w:sz w:val="24"/>
        </w:rPr>
      </w:pP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>Pursuant to the terms of DFR S3 para 60 subpara 5, I certify that</w:t>
      </w:r>
    </w:p>
    <w:p w:rsidR="00110B8E" w:rsidRDefault="00110B8E">
      <w:pPr>
        <w:pStyle w:val="BodyText"/>
        <w:rPr>
          <w:sz w:val="24"/>
        </w:rPr>
      </w:pPr>
    </w:p>
    <w:p w:rsidR="00463C5A" w:rsidRDefault="00463C5A" w:rsidP="00463C5A">
      <w:pPr>
        <w:pStyle w:val="BodyText"/>
        <w:tabs>
          <w:tab w:val="left" w:pos="713"/>
          <w:tab w:val="left" w:pos="2881"/>
          <w:tab w:val="left" w:pos="3965"/>
          <w:tab w:val="left" w:pos="5761"/>
          <w:tab w:val="left" w:pos="6474"/>
        </w:tabs>
        <w:rPr>
          <w:sz w:val="24"/>
        </w:rPr>
      </w:pPr>
      <w:r>
        <w:rPr>
          <w:b/>
          <w:bCs/>
          <w:sz w:val="24"/>
        </w:rPr>
        <w:t>No.</w:t>
      </w:r>
      <w:r>
        <w:rPr>
          <w:sz w:val="24"/>
        </w:rPr>
        <w:t>:_______________</w:t>
      </w:r>
      <w:r>
        <w:rPr>
          <w:sz w:val="24"/>
        </w:rPr>
        <w:tab/>
      </w:r>
      <w:r>
        <w:rPr>
          <w:b/>
          <w:bCs/>
          <w:sz w:val="24"/>
        </w:rPr>
        <w:t>Rank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</w:t>
      </w:r>
      <w:r>
        <w:rPr>
          <w:b/>
          <w:bCs/>
          <w:sz w:val="24"/>
        </w:rPr>
        <w:tab/>
        <w:t>Name</w:t>
      </w:r>
      <w:r>
        <w:rPr>
          <w:sz w:val="24"/>
        </w:rPr>
        <w:t xml:space="preserve">:_______________   </w:t>
      </w:r>
      <w:r>
        <w:rPr>
          <w:sz w:val="24"/>
          <w:u w:val="single"/>
        </w:rPr>
        <w:t xml:space="preserve">                                  </w:t>
      </w: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0B8E" w:rsidRDefault="00110B8E">
      <w:pPr>
        <w:pStyle w:val="BodyTex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in possession of all items of uniform and equipment as prescribed in the relevant tables of DFR Q2. I further certify that I have inspected all the items of uniform and equipment and that they are to my satisfaction.</w:t>
      </w: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</w:p>
    <w:p w:rsidR="00110B8E" w:rsidRDefault="00110B8E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0B8E" w:rsidRDefault="00463C5A">
      <w:pPr>
        <w:pStyle w:val="BodyText"/>
        <w:tabs>
          <w:tab w:val="left" w:pos="713"/>
          <w:tab w:val="left" w:pos="2881"/>
          <w:tab w:val="left" w:pos="3965"/>
          <w:tab w:val="left" w:pos="5761"/>
          <w:tab w:val="left" w:pos="6474"/>
        </w:tabs>
        <w:rPr>
          <w:sz w:val="24"/>
        </w:rPr>
      </w:pPr>
      <w:r>
        <w:rPr>
          <w:b/>
          <w:bCs/>
          <w:sz w:val="24"/>
        </w:rPr>
        <w:t>No.</w:t>
      </w:r>
      <w:r>
        <w:rPr>
          <w:sz w:val="24"/>
        </w:rPr>
        <w:t>:_______________</w:t>
      </w:r>
      <w:r w:rsidR="00110B8E">
        <w:rPr>
          <w:sz w:val="24"/>
        </w:rPr>
        <w:tab/>
      </w:r>
      <w:r w:rsidR="00110B8E">
        <w:rPr>
          <w:b/>
          <w:bCs/>
          <w:sz w:val="24"/>
        </w:rPr>
        <w:t>Rank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</w:t>
      </w:r>
      <w:r w:rsidR="00110B8E">
        <w:rPr>
          <w:b/>
          <w:bCs/>
          <w:sz w:val="24"/>
        </w:rPr>
        <w:tab/>
        <w:t>Name</w:t>
      </w:r>
      <w:r>
        <w:rPr>
          <w:sz w:val="24"/>
        </w:rPr>
        <w:t>:</w:t>
      </w:r>
      <w:r w:rsidR="003A12FA">
        <w:rPr>
          <w:sz w:val="24"/>
        </w:rPr>
        <w:t xml:space="preserve">_______________ </w:t>
      </w:r>
      <w:r w:rsidR="00110B8E">
        <w:rPr>
          <w:sz w:val="24"/>
        </w:rPr>
        <w:t xml:space="preserve">  </w:t>
      </w:r>
      <w:r w:rsidR="00110B8E">
        <w:rPr>
          <w:sz w:val="24"/>
          <w:u w:val="single"/>
        </w:rPr>
        <w:t xml:space="preserve">                                  </w:t>
      </w:r>
    </w:p>
    <w:p w:rsidR="00110B8E" w:rsidRDefault="00110B8E" w:rsidP="00463C5A">
      <w:pPr>
        <w:pStyle w:val="BodyTex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0B8E" w:rsidRDefault="00110B8E">
      <w:pPr>
        <w:rPr>
          <w:u w:val="single"/>
        </w:rPr>
      </w:pPr>
    </w:p>
    <w:sectPr w:rsidR="00110B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59"/>
    <w:rsid w:val="000047D1"/>
    <w:rsid w:val="000F5837"/>
    <w:rsid w:val="001036C9"/>
    <w:rsid w:val="00110B8E"/>
    <w:rsid w:val="00321B7C"/>
    <w:rsid w:val="003A12FA"/>
    <w:rsid w:val="003E3A88"/>
    <w:rsid w:val="00463C5A"/>
    <w:rsid w:val="00590F59"/>
    <w:rsid w:val="00965B09"/>
    <w:rsid w:val="00BF5B09"/>
    <w:rsid w:val="00F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ADEE11E-1D25-458E-B2E6-B9A231E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Untitled_Message.zip\Uniform%20Allowance%20Application%20F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b407e0e-7a6b-4831-885b-b2be4f370aca" ContentTypeId="0x0101003972F880EF23E840B1355A06E8B95A170E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utine Barrack and Branch Administration Record" ma:contentTypeID="0x0101003972F880EF23E840B1355A06E8B95A170E0100151C0BFA3C9D7A47A20C800F9B1C8011" ma:contentTypeVersion="43" ma:contentTypeDescription="" ma:contentTypeScope="" ma:versionID="3bebb1cc21262c35d2f1f9669d70b355">
  <xsd:schema xmlns:xsd="http://www.w3.org/2001/XMLSchema" xmlns:xs="http://www.w3.org/2001/XMLSchema" xmlns:p="http://schemas.microsoft.com/office/2006/metadata/properties" xmlns:ns1="http://schemas.microsoft.com/sharepoint/v3" xmlns:ns2="df4c1941-8112-4d6b-9696-5d7e539e6e6a" targetNamespace="http://schemas.microsoft.com/office/2006/metadata/properties" ma:root="true" ma:fieldsID="334f2c3e08255c9d648f4a1fd259dc67" ns1:_="" ns2:_="">
    <xsd:import namespace="http://schemas.microsoft.com/sharepoint/v3"/>
    <xsd:import namespace="df4c1941-8112-4d6b-9696-5d7e539e6e6a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JClass"/>
                <xsd:element ref="ns2:TaxCatchAll" minOccurs="0"/>
                <xsd:element ref="ns2:TaxCatchAllLabel" minOccurs="0"/>
                <xsd:element ref="ns2:k9a02483a8934e59b6cb9a573878b6a2" minOccurs="0"/>
                <xsd:element ref="ns2:d4d39cdee2914e0bae240fabfb14cf2a" minOccurs="0"/>
                <xsd:element ref="ns1:_dlc_ExpireDate" minOccurs="0"/>
                <xsd:element ref="ns1:_dlc_ExpireDateSave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" ma:index="1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1941-8112-4d6b-9696-5d7e539e6e6a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format="RadioButtons" ma:internalName="Classification">
      <xsd:simpleType>
        <xsd:restriction base="dms:Choice">
          <xsd:enumeration value="Restricted"/>
          <xsd:enumeration value="Unclassified"/>
        </xsd:restriction>
      </xsd:simpleType>
    </xsd:element>
    <xsd:element name="JClass" ma:index="3" ma:displayName="J Class" ma:description="Category/Topic of this document" ma:format="Dropdown" ma:internalName="JClass">
      <xsd:simpleType>
        <xsd:restriction base="dms:Choice">
          <xsd:enumeration value="1 Admin"/>
          <xsd:enumeration value="2 Int"/>
          <xsd:enumeration value="3 Ops"/>
          <xsd:enumeration value="4 Logs"/>
          <xsd:enumeration value="5 Plans"/>
          <xsd:enumeration value="6 CIS"/>
          <xsd:enumeration value="7 Training"/>
          <xsd:enumeration value="8 Finance"/>
          <xsd:enumeration value="9 CIMIC"/>
        </xsd:restriction>
      </xsd:simpleType>
    </xsd:element>
    <xsd:element name="TaxCatchAll" ma:index="8" nillable="true" ma:displayName="Taxonomy Catch All Column" ma:hidden="true" ma:list="{7bb324cc-587e-4335-bd5e-e83e42c76367}" ma:internalName="TaxCatchAll" ma:showField="CatchAllData" ma:web="8e23a385-bac9-447b-9125-0b8961f2c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b324cc-587e-4335-bd5e-e83e42c76367}" ma:internalName="TaxCatchAllLabel" ma:readOnly="true" ma:showField="CatchAllDataLabel" ma:web="8e23a385-bac9-447b-9125-0b8961f2c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02483a8934e59b6cb9a573878b6a2" ma:index="12" ma:taxonomy="true" ma:internalName="k9a02483a8934e59b6cb9a573878b6a2" ma:taxonomyFieldName="OriginatingOffice" ma:displayName="Originating Office" ma:default="1412;#DFTC CIS Group Base Workshops|58e7e460-69e6-4a72-bdd1-24eb1b8d8bbc" ma:fieldId="{49a02483-a893-4e59-b6cb-9a573878b6a2}" ma:sspId="7b407e0e-7a6b-4831-885b-b2be4f370aca" ma:termSetId="f4b8d462-a239-4820-907e-821885f788eb" ma:anchorId="06450703-fcdb-401e-ad86-4136fe832e86" ma:open="false" ma:isKeyword="false">
      <xsd:complexType>
        <xsd:sequence>
          <xsd:element ref="pc:Terms" minOccurs="0" maxOccurs="1"/>
        </xsd:sequence>
      </xsd:complexType>
    </xsd:element>
    <xsd:element name="d4d39cdee2914e0bae240fabfb14cf2a" ma:index="14" nillable="true" ma:taxonomy="true" ma:internalName="d4d39cdee2914e0bae240fabfb14cf2a" ma:taxonomyFieldName="Tags" ma:displayName="Tags" ma:readOnly="false" ma:default="" ma:fieldId="{d4d39cde-e291-4e0b-ae24-0fabfb14cf2a}" ma:taxonomyMulti="true" ma:sspId="7b407e0e-7a6b-4831-885b-b2be4f370aca" ma:termSetId="51c66cf3-2996-47a7-8b8a-ca24682068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Category D</p:Name>
  <p:Description/>
  <p:Statement>This document will be retained for 1 years.</p:Statement>
  <p:PolicyItems>
    <p:PolicyItem featureId="Microsoft.Office.RecordsManagement.PolicyFeatures.PolicyAudit" staticId="0x0101003972F880EF23E840B1355A06E8B95A170E|1757814118" UniqueId="a3c51eae-8001-4f09-8825-54b63a4aaed7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  <p:PolicyItem featureId="Microsoft.Office.RecordsManagement.PolicyFeatures.Expiration" staticId="0x0101003972F880EF23E840B1355A06E8B95A170E|-99145142" UniqueId="73264870-3a46-4ffc-a581-6bc2c9057c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Move" destnExplanation="Document moved to archives." destnId="0f92442c-16ec-4580-88bf-348af54d0f25" destnName="Archives Centre" destnUrl="https://ikon.defenceforces.net/archives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1941-8112-4d6b-9696-5d7e539e6e6a"/>
    <JClass xmlns="df4c1941-8112-4d6b-9696-5d7e539e6e6a">1 Admin</JClass>
    <Classification xmlns="df4c1941-8112-4d6b-9696-5d7e539e6e6a">Unclassified</Classification>
    <k9a02483a8934e59b6cb9a573878b6a2 xmlns="df4c1941-8112-4d6b-9696-5d7e539e6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DFTC CIS Group Base Workshops</TermName>
          <TermId xmlns="http://schemas.microsoft.com/office/infopath/2007/PartnerControls">58e7e460-69e6-4a72-bdd1-24eb1b8d8bbc</TermId>
        </TermInfo>
      </Terms>
    </k9a02483a8934e59b6cb9a573878b6a2>
    <d4d39cdee2914e0bae240fabfb14cf2a xmlns="df4c1941-8112-4d6b-9696-5d7e539e6e6a">
      <Terms xmlns="http://schemas.microsoft.com/office/infopath/2007/PartnerControls"/>
    </d4d39cdee2914e0bae240fabfb14cf2a>
  </documentManagement>
</p:properties>
</file>

<file path=customXml/itemProps1.xml><?xml version="1.0" encoding="utf-8"?>
<ds:datastoreItem xmlns:ds="http://schemas.openxmlformats.org/officeDocument/2006/customXml" ds:itemID="{18D0A271-3552-40E6-9D71-D5F3006B40F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4697874-40C4-4849-9B27-DC24E8BBA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c1941-8112-4d6b-9696-5d7e539e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91203-A884-4E05-87D4-9D7BAA77B60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9E4EC27-5A9E-49D7-B000-AAB89425AB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C5A839-CECD-4833-84C4-6B68D5E155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252154-3FA2-444A-8BC6-0AD5E79A3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Uniform Allowance Application For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</cp:revision>
  <cp:lastPrinted>2020-06-09T16:41:00Z</cp:lastPrinted>
  <dcterms:created xsi:type="dcterms:W3CDTF">2021-02-18T15:12:00Z</dcterms:created>
  <dcterms:modified xsi:type="dcterms:W3CDTF">2021-02-18T15:12:00Z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0x0101003972F880EF23E840B1355A06E8B95A170E0100151C0BFA3C9D7A47A20C800F9B1C8011</vt:lpwstr>
  </property>
  <property fmtid="{D5CDD505-2E9C-101B-9397-08002B2CF9AE}" pid="3" name="TaxCatchAll">
    <vt:lpwstr/>
  </property>
  <property fmtid="{D5CDD505-2E9C-101B-9397-08002B2CF9AE}" pid="4" name="JClass">
    <vt:lpwstr>1 Admin</vt:lpwstr>
  </property>
  <property fmtid="{D5CDD505-2E9C-101B-9397-08002B2CF9AE}" pid="5" name="Classification">
    <vt:lpwstr>Unclassified</vt:lpwstr>
  </property>
  <property fmtid="{D5CDD505-2E9C-101B-9397-08002B2CF9AE}" pid="6" name="k9a02483a8934e59b6cb9a573878b6a2">
    <vt:lpwstr>DFTC CIS Group Base Workshops|58e7e460-69e6-4a72-bdd1-24eb1b8d8bbc</vt:lpwstr>
  </property>
  <property fmtid="{D5CDD505-2E9C-101B-9397-08002B2CF9AE}" pid="7" name="d4d39cdee2914e0bae240fabfb14cf2a">
    <vt:lpwstr/>
  </property>
</Properties>
</file>